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BA" w:rsidRPr="0072265C" w:rsidRDefault="000B6BBA" w:rsidP="000B6BBA">
      <w:pPr>
        <w:jc w:val="center"/>
        <w:rPr>
          <w:rFonts w:asciiTheme="minorHAnsi" w:hAnsiTheme="minorHAnsi"/>
          <w:b/>
          <w:sz w:val="22"/>
          <w:szCs w:val="22"/>
        </w:rPr>
      </w:pPr>
      <w:r w:rsidRPr="0072265C">
        <w:rPr>
          <w:rFonts w:asciiTheme="minorHAnsi" w:hAnsiTheme="minorHAnsi"/>
          <w:b/>
          <w:sz w:val="22"/>
          <w:szCs w:val="22"/>
        </w:rPr>
        <w:t>MINUTES OF THE</w:t>
      </w:r>
    </w:p>
    <w:p w:rsidR="000B6BBA" w:rsidRPr="0072265C" w:rsidRDefault="000B6BBA" w:rsidP="000B6BBA">
      <w:pPr>
        <w:jc w:val="center"/>
        <w:rPr>
          <w:rFonts w:asciiTheme="minorHAnsi" w:hAnsiTheme="minorHAnsi"/>
          <w:b/>
          <w:sz w:val="22"/>
          <w:szCs w:val="22"/>
        </w:rPr>
      </w:pPr>
      <w:r>
        <w:rPr>
          <w:rFonts w:asciiTheme="minorHAnsi" w:hAnsiTheme="minorHAnsi"/>
          <w:b/>
          <w:sz w:val="22"/>
          <w:szCs w:val="22"/>
        </w:rPr>
        <w:t>LOUISIANA FOLKLIFE COMMISSION MEETING</w:t>
      </w:r>
    </w:p>
    <w:p w:rsidR="000B6BBA" w:rsidRPr="0072265C" w:rsidRDefault="000B6BBA" w:rsidP="000B6BBA">
      <w:pPr>
        <w:jc w:val="center"/>
        <w:rPr>
          <w:rFonts w:asciiTheme="minorHAnsi" w:hAnsiTheme="minorHAnsi"/>
          <w:b/>
          <w:sz w:val="22"/>
          <w:szCs w:val="22"/>
        </w:rPr>
      </w:pPr>
      <w:r>
        <w:rPr>
          <w:rFonts w:asciiTheme="minorHAnsi" w:hAnsiTheme="minorHAnsi"/>
          <w:b/>
          <w:sz w:val="22"/>
          <w:szCs w:val="22"/>
        </w:rPr>
        <w:t>Capitol Park Welcome Center</w:t>
      </w:r>
    </w:p>
    <w:p w:rsidR="000B6BBA" w:rsidRPr="0072265C" w:rsidRDefault="000B6BBA" w:rsidP="000B6BBA">
      <w:pPr>
        <w:jc w:val="center"/>
        <w:rPr>
          <w:rFonts w:asciiTheme="minorHAnsi" w:hAnsiTheme="minorHAnsi"/>
          <w:b/>
          <w:sz w:val="22"/>
          <w:szCs w:val="22"/>
        </w:rPr>
      </w:pPr>
      <w:r>
        <w:rPr>
          <w:rFonts w:asciiTheme="minorHAnsi" w:hAnsiTheme="minorHAnsi"/>
          <w:b/>
          <w:sz w:val="22"/>
          <w:szCs w:val="22"/>
        </w:rPr>
        <w:t>Baton Rouge, LA</w:t>
      </w:r>
    </w:p>
    <w:p w:rsidR="000B6BBA" w:rsidRPr="0072265C" w:rsidRDefault="000B6BBA" w:rsidP="000B6BBA">
      <w:pPr>
        <w:jc w:val="center"/>
        <w:rPr>
          <w:rFonts w:asciiTheme="minorHAnsi" w:hAnsiTheme="minorHAnsi"/>
          <w:b/>
          <w:sz w:val="22"/>
          <w:szCs w:val="22"/>
        </w:rPr>
      </w:pPr>
      <w:r>
        <w:rPr>
          <w:rFonts w:asciiTheme="minorHAnsi" w:hAnsiTheme="minorHAnsi"/>
          <w:b/>
          <w:sz w:val="22"/>
          <w:szCs w:val="22"/>
        </w:rPr>
        <w:t>Friday, January 9, 201</w:t>
      </w:r>
      <w:r w:rsidR="003551CA">
        <w:rPr>
          <w:rFonts w:asciiTheme="minorHAnsi" w:hAnsiTheme="minorHAnsi"/>
          <w:b/>
          <w:sz w:val="22"/>
          <w:szCs w:val="22"/>
        </w:rPr>
        <w:t>5</w:t>
      </w:r>
      <w:bookmarkStart w:id="0" w:name="_GoBack"/>
      <w:bookmarkEnd w:id="0"/>
    </w:p>
    <w:p w:rsidR="000B6BBA" w:rsidRPr="0072265C" w:rsidRDefault="000B6BBA" w:rsidP="000B6BBA">
      <w:pPr>
        <w:jc w:val="center"/>
        <w:rPr>
          <w:rFonts w:asciiTheme="minorHAnsi" w:hAnsiTheme="minorHAnsi"/>
          <w:b/>
          <w:sz w:val="22"/>
          <w:szCs w:val="22"/>
        </w:rPr>
      </w:pPr>
    </w:p>
    <w:p w:rsidR="000B6BBA" w:rsidRPr="0046629A" w:rsidRDefault="000B6BBA" w:rsidP="000B6BBA">
      <w:pPr>
        <w:rPr>
          <w:rFonts w:asciiTheme="minorHAnsi" w:hAnsiTheme="minorHAnsi"/>
          <w:color w:val="000000" w:themeColor="text1"/>
          <w:sz w:val="22"/>
          <w:szCs w:val="20"/>
        </w:rPr>
      </w:pPr>
      <w:r w:rsidRPr="00553D8E">
        <w:rPr>
          <w:rFonts w:asciiTheme="minorHAnsi" w:hAnsiTheme="minorHAnsi"/>
          <w:b/>
          <w:color w:val="000000" w:themeColor="text1"/>
          <w:sz w:val="22"/>
          <w:szCs w:val="22"/>
        </w:rPr>
        <w:t xml:space="preserve">Folklife Commission members </w:t>
      </w:r>
      <w:r w:rsidRPr="0046629A">
        <w:rPr>
          <w:rFonts w:asciiTheme="minorHAnsi" w:hAnsiTheme="minorHAnsi"/>
          <w:b/>
          <w:color w:val="000000" w:themeColor="text1"/>
          <w:sz w:val="22"/>
          <w:szCs w:val="22"/>
        </w:rPr>
        <w:t xml:space="preserve">present: </w:t>
      </w:r>
      <w:r w:rsidRPr="00397118">
        <w:rPr>
          <w:rFonts w:asciiTheme="minorHAnsi" w:hAnsiTheme="minorHAnsi"/>
          <w:color w:val="000000" w:themeColor="text1"/>
          <w:sz w:val="22"/>
          <w:szCs w:val="22"/>
        </w:rPr>
        <w:t>Ray Berthelot, Winifred Byrd, Debra Credeur, Teresa Parker Farris, Cathy Hernandez, Nicole Hobson-Morris, Keagan LeJeune, Karen Leathem, Kevin McCaffrey, Shane Rasmussen, Susan Roach, Melissa Yarborough, Liz Williams.</w:t>
      </w:r>
      <w:r w:rsidRPr="0046629A">
        <w:rPr>
          <w:rFonts w:asciiTheme="minorHAnsi" w:hAnsiTheme="minorHAnsi"/>
          <w:color w:val="000000" w:themeColor="text1"/>
          <w:sz w:val="22"/>
          <w:szCs w:val="20"/>
        </w:rPr>
        <w:t xml:space="preserve"> </w:t>
      </w:r>
    </w:p>
    <w:p w:rsidR="000B6BBA" w:rsidRPr="0046629A" w:rsidRDefault="000B6BBA" w:rsidP="000B6BBA">
      <w:pPr>
        <w:rPr>
          <w:rFonts w:asciiTheme="minorHAnsi" w:hAnsiTheme="minorHAnsi"/>
          <w:color w:val="000000" w:themeColor="text1"/>
          <w:sz w:val="20"/>
          <w:szCs w:val="20"/>
        </w:rPr>
      </w:pPr>
    </w:p>
    <w:p w:rsidR="000B6BBA" w:rsidRPr="00397118" w:rsidRDefault="000B6BBA" w:rsidP="000B6BBA">
      <w:pPr>
        <w:rPr>
          <w:rFonts w:asciiTheme="minorHAnsi" w:hAnsiTheme="minorHAnsi"/>
          <w:color w:val="000000" w:themeColor="text1"/>
          <w:sz w:val="22"/>
          <w:szCs w:val="22"/>
        </w:rPr>
      </w:pPr>
      <w:r w:rsidRPr="0046629A">
        <w:rPr>
          <w:rFonts w:asciiTheme="minorHAnsi" w:hAnsiTheme="minorHAnsi"/>
          <w:b/>
          <w:color w:val="000000" w:themeColor="text1"/>
          <w:sz w:val="22"/>
          <w:szCs w:val="22"/>
        </w:rPr>
        <w:t xml:space="preserve">Folklife Commission members absent: </w:t>
      </w:r>
      <w:r w:rsidRPr="0046629A">
        <w:rPr>
          <w:rFonts w:asciiTheme="minorHAnsi" w:hAnsiTheme="minorHAnsi"/>
          <w:color w:val="000000" w:themeColor="text1"/>
          <w:sz w:val="22"/>
          <w:szCs w:val="22"/>
        </w:rPr>
        <w:t xml:space="preserve"> </w:t>
      </w:r>
      <w:r w:rsidRPr="00397118">
        <w:rPr>
          <w:rFonts w:asciiTheme="minorHAnsi" w:hAnsiTheme="minorHAnsi"/>
          <w:color w:val="000000" w:themeColor="text1"/>
          <w:sz w:val="22"/>
          <w:szCs w:val="22"/>
        </w:rPr>
        <w:t>Kevin Billiot, Rebecca Hamilton, Amanda LaFleur, Charles McGimsey, Allison Peña, Miranda Restovic, Michael Robinson, Susan Spillman, Guiyuan Wang.</w:t>
      </w:r>
    </w:p>
    <w:p w:rsidR="000B6BBA" w:rsidRPr="00622BC0" w:rsidRDefault="000B6BBA" w:rsidP="000B6BBA">
      <w:pPr>
        <w:rPr>
          <w:rFonts w:asciiTheme="minorHAnsi" w:hAnsiTheme="minorHAnsi"/>
          <w:color w:val="000000" w:themeColor="text1"/>
          <w:sz w:val="22"/>
          <w:szCs w:val="22"/>
        </w:rPr>
      </w:pPr>
    </w:p>
    <w:p w:rsidR="000B6BBA" w:rsidRPr="00622BC0" w:rsidRDefault="000B6BBA" w:rsidP="000B6BBA">
      <w:pPr>
        <w:rPr>
          <w:rFonts w:asciiTheme="minorHAnsi" w:hAnsiTheme="minorHAnsi"/>
          <w:color w:val="000000" w:themeColor="text1"/>
          <w:sz w:val="22"/>
          <w:szCs w:val="22"/>
        </w:rPr>
      </w:pPr>
      <w:r w:rsidRPr="00622BC0">
        <w:rPr>
          <w:rFonts w:asciiTheme="minorHAnsi" w:hAnsiTheme="minorHAnsi"/>
          <w:b/>
          <w:color w:val="000000" w:themeColor="text1"/>
          <w:sz w:val="22"/>
          <w:szCs w:val="22"/>
        </w:rPr>
        <w:t>Louisiana Division of the Arts (LDOA) staff present:</w:t>
      </w:r>
      <w:r w:rsidRPr="00622BC0">
        <w:rPr>
          <w:rFonts w:asciiTheme="minorHAnsi" w:hAnsiTheme="minorHAnsi"/>
          <w:color w:val="000000" w:themeColor="text1"/>
          <w:sz w:val="22"/>
          <w:szCs w:val="22"/>
        </w:rPr>
        <w:t xml:space="preserve">  Maida Owens. </w:t>
      </w:r>
    </w:p>
    <w:p w:rsidR="000B6BBA" w:rsidRPr="00622BC0" w:rsidRDefault="000B6BBA" w:rsidP="000B6BBA">
      <w:pPr>
        <w:rPr>
          <w:rFonts w:asciiTheme="minorHAnsi" w:hAnsiTheme="minorHAnsi"/>
          <w:color w:val="000000" w:themeColor="text1"/>
          <w:sz w:val="22"/>
          <w:szCs w:val="22"/>
        </w:rPr>
      </w:pPr>
    </w:p>
    <w:p w:rsidR="000B6BBA" w:rsidRDefault="000B6BBA" w:rsidP="000B6BBA">
      <w:pPr>
        <w:rPr>
          <w:rFonts w:asciiTheme="minorHAnsi" w:hAnsiTheme="minorHAnsi"/>
          <w:color w:val="000000" w:themeColor="text1"/>
          <w:sz w:val="22"/>
          <w:szCs w:val="22"/>
        </w:rPr>
      </w:pPr>
      <w:r w:rsidRPr="00622BC0">
        <w:rPr>
          <w:rFonts w:asciiTheme="minorHAnsi" w:hAnsiTheme="minorHAnsi"/>
          <w:b/>
          <w:color w:val="000000" w:themeColor="text1"/>
          <w:sz w:val="22"/>
          <w:szCs w:val="22"/>
        </w:rPr>
        <w:t xml:space="preserve">Guests present:  </w:t>
      </w:r>
      <w:r w:rsidRPr="0046629A">
        <w:rPr>
          <w:rFonts w:asciiTheme="minorHAnsi" w:hAnsiTheme="minorHAnsi"/>
          <w:color w:val="000000" w:themeColor="text1"/>
          <w:sz w:val="22"/>
          <w:szCs w:val="22"/>
        </w:rPr>
        <w:t xml:space="preserve">none </w:t>
      </w:r>
    </w:p>
    <w:p w:rsidR="000B6BBA" w:rsidRDefault="000B6BBA" w:rsidP="000B6BBA">
      <w:pPr>
        <w:rPr>
          <w:rFonts w:asciiTheme="minorHAnsi" w:hAnsiTheme="minorHAnsi"/>
          <w:color w:val="000000" w:themeColor="text1"/>
          <w:sz w:val="22"/>
          <w:szCs w:val="22"/>
        </w:rPr>
      </w:pPr>
    </w:p>
    <w:p w:rsidR="000B6BBA" w:rsidRPr="0072265C" w:rsidRDefault="000B6BBA" w:rsidP="000B6BBA">
      <w:pPr>
        <w:rPr>
          <w:rFonts w:asciiTheme="minorHAnsi" w:hAnsiTheme="minorHAnsi"/>
          <w:sz w:val="22"/>
          <w:szCs w:val="22"/>
        </w:rPr>
      </w:pPr>
      <w:r>
        <w:rPr>
          <w:rFonts w:asciiTheme="minorHAnsi" w:hAnsiTheme="minorHAnsi"/>
          <w:b/>
          <w:sz w:val="22"/>
          <w:szCs w:val="22"/>
        </w:rPr>
        <w:t>I.</w:t>
      </w:r>
      <w:r>
        <w:rPr>
          <w:rFonts w:asciiTheme="minorHAnsi" w:hAnsiTheme="minorHAnsi"/>
          <w:b/>
          <w:sz w:val="22"/>
          <w:szCs w:val="22"/>
        </w:rPr>
        <w:tab/>
        <w:t>CALL TO ORDER/WELCOME/INTRODUCTIONS</w:t>
      </w:r>
    </w:p>
    <w:p w:rsidR="000B6BBA" w:rsidRPr="0072265C" w:rsidRDefault="000B6BBA" w:rsidP="000B6BBA">
      <w:pPr>
        <w:rPr>
          <w:rFonts w:asciiTheme="minorHAnsi" w:hAnsiTheme="minorHAnsi"/>
          <w:sz w:val="22"/>
          <w:szCs w:val="22"/>
        </w:rPr>
      </w:pPr>
      <w:r>
        <w:rPr>
          <w:rFonts w:asciiTheme="minorHAnsi" w:hAnsiTheme="minorHAnsi"/>
          <w:sz w:val="22"/>
          <w:szCs w:val="22"/>
        </w:rPr>
        <w:t xml:space="preserve">Teresa Parker Farris opened the meeting of the Louisiana Folklife Commission at </w:t>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t>1:08 pm at the Capitol Park Welcome Center in Baton Rouge.</w:t>
      </w:r>
    </w:p>
    <w:p w:rsidR="000B6BBA" w:rsidRPr="0072265C" w:rsidRDefault="000B6BBA" w:rsidP="000B6BBA">
      <w:pPr>
        <w:rPr>
          <w:rFonts w:asciiTheme="minorHAnsi" w:hAnsiTheme="minorHAnsi"/>
          <w:sz w:val="22"/>
          <w:szCs w:val="22"/>
        </w:rPr>
      </w:pPr>
    </w:p>
    <w:p w:rsidR="000B6BBA" w:rsidRPr="006538B2" w:rsidRDefault="000B6BBA" w:rsidP="000B6BBA">
      <w:pPr>
        <w:rPr>
          <w:rFonts w:asciiTheme="minorHAnsi" w:hAnsiTheme="minorHAnsi"/>
          <w:color w:val="000000" w:themeColor="text1"/>
          <w:sz w:val="22"/>
          <w:szCs w:val="22"/>
        </w:rPr>
      </w:pPr>
      <w:r>
        <w:rPr>
          <w:rFonts w:asciiTheme="minorHAnsi" w:hAnsiTheme="minorHAnsi"/>
          <w:b/>
          <w:sz w:val="22"/>
          <w:szCs w:val="22"/>
        </w:rPr>
        <w:t>II.</w:t>
      </w:r>
      <w:r w:rsidRPr="006538B2">
        <w:rPr>
          <w:rFonts w:asciiTheme="minorHAnsi" w:hAnsiTheme="minorHAnsi"/>
          <w:b/>
          <w:color w:val="FF0000"/>
          <w:sz w:val="22"/>
          <w:szCs w:val="22"/>
        </w:rPr>
        <w:tab/>
      </w:r>
      <w:r w:rsidRPr="006538B2">
        <w:rPr>
          <w:rFonts w:asciiTheme="minorHAnsi" w:hAnsiTheme="minorHAnsi"/>
          <w:b/>
          <w:color w:val="000000" w:themeColor="text1"/>
          <w:sz w:val="22"/>
          <w:szCs w:val="22"/>
        </w:rPr>
        <w:t>APPROVAL OF MINUTES</w:t>
      </w:r>
    </w:p>
    <w:p w:rsidR="000B6BBA" w:rsidRPr="00622BC0" w:rsidRDefault="000B6BBA" w:rsidP="000B6BBA">
      <w:pPr>
        <w:rPr>
          <w:rFonts w:asciiTheme="minorHAnsi" w:hAnsiTheme="minorHAnsi"/>
          <w:color w:val="000000" w:themeColor="text1"/>
          <w:sz w:val="22"/>
          <w:szCs w:val="22"/>
        </w:rPr>
      </w:pPr>
      <w:r w:rsidRPr="006538B2">
        <w:rPr>
          <w:rFonts w:asciiTheme="minorHAnsi" w:hAnsiTheme="minorHAnsi"/>
          <w:color w:val="000000" w:themeColor="text1"/>
          <w:sz w:val="22"/>
          <w:szCs w:val="22"/>
        </w:rPr>
        <w:t xml:space="preserve">The minutes for the last meeting </w:t>
      </w:r>
      <w:r>
        <w:rPr>
          <w:rFonts w:asciiTheme="minorHAnsi" w:hAnsiTheme="minorHAnsi"/>
          <w:color w:val="000000" w:themeColor="text1"/>
          <w:sz w:val="22"/>
          <w:szCs w:val="22"/>
        </w:rPr>
        <w:t>were</w:t>
      </w:r>
      <w:r w:rsidRPr="006538B2">
        <w:rPr>
          <w:rFonts w:asciiTheme="minorHAnsi" w:hAnsiTheme="minorHAnsi"/>
          <w:color w:val="000000" w:themeColor="text1"/>
          <w:sz w:val="22"/>
          <w:szCs w:val="22"/>
        </w:rPr>
        <w:t xml:space="preserve"> approved.  </w:t>
      </w:r>
      <w:r>
        <w:rPr>
          <w:rFonts w:asciiTheme="minorHAnsi" w:hAnsiTheme="minorHAnsi"/>
          <w:color w:val="000000" w:themeColor="text1"/>
          <w:sz w:val="22"/>
          <w:szCs w:val="22"/>
        </w:rPr>
        <w:t xml:space="preserve">Winifred Byrd </w:t>
      </w:r>
      <w:r w:rsidRPr="006538B2">
        <w:rPr>
          <w:rFonts w:asciiTheme="minorHAnsi" w:hAnsiTheme="minorHAnsi"/>
          <w:color w:val="000000" w:themeColor="text1"/>
          <w:sz w:val="22"/>
          <w:szCs w:val="22"/>
        </w:rPr>
        <w:t xml:space="preserve">moved and </w:t>
      </w:r>
      <w:r>
        <w:rPr>
          <w:rFonts w:asciiTheme="minorHAnsi" w:hAnsiTheme="minorHAnsi"/>
          <w:color w:val="000000" w:themeColor="text1"/>
          <w:sz w:val="22"/>
          <w:szCs w:val="22"/>
        </w:rPr>
        <w:t>Keagan LeJeune s</w:t>
      </w:r>
      <w:r w:rsidRPr="006538B2">
        <w:rPr>
          <w:rFonts w:asciiTheme="minorHAnsi" w:hAnsiTheme="minorHAnsi"/>
          <w:color w:val="000000" w:themeColor="text1"/>
          <w:sz w:val="22"/>
          <w:szCs w:val="22"/>
        </w:rPr>
        <w:t xml:space="preserve">econded. </w:t>
      </w:r>
    </w:p>
    <w:p w:rsidR="000B6BBA" w:rsidRPr="006538B2" w:rsidRDefault="000B6BBA" w:rsidP="000B6BBA">
      <w:pPr>
        <w:rPr>
          <w:rFonts w:asciiTheme="minorHAnsi" w:hAnsiTheme="minorHAnsi"/>
          <w:color w:val="000000" w:themeColor="text1"/>
          <w:sz w:val="22"/>
          <w:szCs w:val="22"/>
        </w:rPr>
      </w:pPr>
    </w:p>
    <w:p w:rsidR="000B6BBA" w:rsidRPr="006538B2" w:rsidRDefault="000B6BBA" w:rsidP="000B6BBA">
      <w:pPr>
        <w:rPr>
          <w:rFonts w:asciiTheme="minorHAnsi" w:hAnsiTheme="minorHAnsi"/>
          <w:b/>
          <w:color w:val="000000" w:themeColor="text1"/>
          <w:sz w:val="22"/>
          <w:szCs w:val="22"/>
        </w:rPr>
      </w:pPr>
      <w:r w:rsidRPr="006538B2">
        <w:rPr>
          <w:rFonts w:asciiTheme="minorHAnsi" w:hAnsiTheme="minorHAnsi"/>
          <w:b/>
          <w:color w:val="000000" w:themeColor="text1"/>
          <w:sz w:val="22"/>
          <w:szCs w:val="22"/>
        </w:rPr>
        <w:t>III.</w:t>
      </w:r>
      <w:r w:rsidRPr="006538B2">
        <w:rPr>
          <w:rFonts w:asciiTheme="minorHAnsi" w:hAnsiTheme="minorHAnsi"/>
          <w:b/>
          <w:color w:val="000000" w:themeColor="text1"/>
          <w:sz w:val="22"/>
          <w:szCs w:val="22"/>
        </w:rPr>
        <w:tab/>
        <w:t>REPORTS</w:t>
      </w:r>
    </w:p>
    <w:p w:rsidR="000B6BBA" w:rsidRPr="006538B2" w:rsidRDefault="000B6BBA" w:rsidP="000B6BBA">
      <w:pPr>
        <w:pStyle w:val="ListParagraph"/>
        <w:numPr>
          <w:ilvl w:val="0"/>
          <w:numId w:val="2"/>
        </w:numPr>
        <w:rPr>
          <w:rFonts w:asciiTheme="minorHAnsi" w:hAnsiTheme="minorHAnsi"/>
          <w:color w:val="000000" w:themeColor="text1"/>
          <w:sz w:val="22"/>
          <w:szCs w:val="22"/>
        </w:rPr>
      </w:pPr>
      <w:r w:rsidRPr="006538B2">
        <w:rPr>
          <w:rFonts w:asciiTheme="minorHAnsi" w:hAnsiTheme="minorHAnsi"/>
          <w:b/>
          <w:color w:val="000000" w:themeColor="text1"/>
          <w:sz w:val="22"/>
          <w:szCs w:val="22"/>
        </w:rPr>
        <w:t>Chair Report – Teresa Parker Farris</w:t>
      </w:r>
    </w:p>
    <w:p w:rsidR="000B6BBA" w:rsidRPr="00A9025D" w:rsidRDefault="000B6BBA" w:rsidP="000B6BBA">
      <w:pPr>
        <w:rPr>
          <w:rFonts w:asciiTheme="minorHAnsi" w:hAnsiTheme="minorHAnsi"/>
          <w:b/>
          <w:color w:val="000000" w:themeColor="text1"/>
        </w:rPr>
      </w:pPr>
      <w:r w:rsidRPr="00A9025D">
        <w:rPr>
          <w:rFonts w:asciiTheme="minorHAnsi" w:hAnsiTheme="minorHAnsi"/>
          <w:color w:val="000000" w:themeColor="text1"/>
          <w:sz w:val="22"/>
          <w:szCs w:val="22"/>
        </w:rPr>
        <w:t xml:space="preserve">Farris deferred her report to the Business section of the agenda. </w:t>
      </w:r>
      <w:r>
        <w:rPr>
          <w:rFonts w:asciiTheme="minorHAnsi" w:hAnsiTheme="minorHAnsi"/>
          <w:color w:val="000000" w:themeColor="text1"/>
          <w:sz w:val="22"/>
          <w:szCs w:val="22"/>
        </w:rPr>
        <w:t xml:space="preserve">She announced that Michael Robinson has resigned as the liaison to the Louisiana State Arts Council and thanked him for his years of service. </w:t>
      </w:r>
    </w:p>
    <w:p w:rsidR="000B6BBA" w:rsidRPr="006538B2" w:rsidRDefault="000B6BBA" w:rsidP="000B6BBA">
      <w:pPr>
        <w:rPr>
          <w:rFonts w:asciiTheme="minorHAnsi" w:hAnsiTheme="minorHAnsi"/>
          <w:color w:val="FF0000"/>
          <w:sz w:val="22"/>
          <w:szCs w:val="22"/>
        </w:rPr>
      </w:pPr>
    </w:p>
    <w:p w:rsidR="000B6BBA" w:rsidRPr="0046629A" w:rsidRDefault="000B6BBA" w:rsidP="000B6BBA">
      <w:pPr>
        <w:pStyle w:val="ListParagraph"/>
        <w:numPr>
          <w:ilvl w:val="0"/>
          <w:numId w:val="3"/>
        </w:numPr>
        <w:rPr>
          <w:rFonts w:asciiTheme="minorHAnsi" w:hAnsiTheme="minorHAnsi"/>
          <w:b/>
          <w:color w:val="000000" w:themeColor="text1"/>
          <w:sz w:val="22"/>
          <w:szCs w:val="22"/>
        </w:rPr>
      </w:pPr>
      <w:r w:rsidRPr="0046629A">
        <w:rPr>
          <w:rFonts w:asciiTheme="minorHAnsi" w:hAnsiTheme="minorHAnsi"/>
          <w:b/>
          <w:color w:val="000000" w:themeColor="text1"/>
          <w:sz w:val="22"/>
          <w:szCs w:val="22"/>
        </w:rPr>
        <w:t xml:space="preserve"> LDOA Budget Report – Cathy Hernandez </w:t>
      </w:r>
    </w:p>
    <w:p w:rsidR="000B6BBA" w:rsidRDefault="000B6BBA" w:rsidP="000B6BBA">
      <w:pPr>
        <w:rPr>
          <w:rFonts w:asciiTheme="minorHAnsi" w:hAnsiTheme="minorHAnsi"/>
          <w:color w:val="000000" w:themeColor="text1"/>
          <w:sz w:val="22"/>
          <w:szCs w:val="22"/>
        </w:rPr>
      </w:pPr>
      <w:r w:rsidRPr="006538B2">
        <w:rPr>
          <w:rFonts w:asciiTheme="minorHAnsi" w:hAnsiTheme="minorHAnsi"/>
          <w:color w:val="000000" w:themeColor="text1"/>
          <w:sz w:val="22"/>
          <w:szCs w:val="22"/>
        </w:rPr>
        <w:t xml:space="preserve">Hernandez reported that LDOA </w:t>
      </w:r>
      <w:r>
        <w:rPr>
          <w:rFonts w:asciiTheme="minorHAnsi" w:hAnsiTheme="minorHAnsi"/>
          <w:color w:val="000000" w:themeColor="text1"/>
          <w:sz w:val="22"/>
          <w:szCs w:val="22"/>
        </w:rPr>
        <w:t xml:space="preserve">does anticipate some mid-year cuts, but it has not been determined how they will impact the Louisiana Division of the Arts.   She does not anticipate any reduction in staff. </w:t>
      </w:r>
    </w:p>
    <w:p w:rsidR="000B6BBA" w:rsidRPr="006538B2" w:rsidRDefault="000B6BBA" w:rsidP="000B6BBA">
      <w:pPr>
        <w:rPr>
          <w:rFonts w:asciiTheme="minorHAnsi" w:hAnsiTheme="minorHAnsi"/>
          <w:color w:val="FF0000"/>
          <w:sz w:val="22"/>
          <w:szCs w:val="22"/>
        </w:rPr>
      </w:pPr>
    </w:p>
    <w:p w:rsidR="000B6BBA" w:rsidRPr="006538B2" w:rsidRDefault="000B6BBA" w:rsidP="000B6BBA">
      <w:pPr>
        <w:rPr>
          <w:rFonts w:asciiTheme="minorHAnsi" w:hAnsiTheme="minorHAnsi"/>
          <w:color w:val="000000" w:themeColor="text1"/>
          <w:sz w:val="22"/>
          <w:szCs w:val="22"/>
        </w:rPr>
      </w:pPr>
      <w:r w:rsidRPr="006538B2">
        <w:rPr>
          <w:rFonts w:asciiTheme="minorHAnsi" w:hAnsiTheme="minorHAnsi"/>
          <w:color w:val="FF0000"/>
          <w:sz w:val="22"/>
          <w:szCs w:val="22"/>
        </w:rPr>
        <w:tab/>
      </w:r>
      <w:r w:rsidRPr="006538B2">
        <w:rPr>
          <w:rFonts w:asciiTheme="minorHAnsi" w:hAnsiTheme="minorHAnsi"/>
          <w:b/>
          <w:color w:val="000000" w:themeColor="text1"/>
          <w:sz w:val="22"/>
          <w:szCs w:val="22"/>
        </w:rPr>
        <w:t>D.   Director – Maida Owens</w:t>
      </w:r>
    </w:p>
    <w:p w:rsidR="000B6BBA" w:rsidRPr="006538B2" w:rsidRDefault="000B6BBA" w:rsidP="000B6BBA">
      <w:pPr>
        <w:rPr>
          <w:rFonts w:asciiTheme="minorHAnsi" w:hAnsiTheme="minorHAnsi"/>
          <w:color w:val="000000" w:themeColor="text1"/>
          <w:sz w:val="22"/>
          <w:szCs w:val="22"/>
        </w:rPr>
      </w:pPr>
      <w:r w:rsidRPr="006538B2">
        <w:rPr>
          <w:rFonts w:asciiTheme="minorHAnsi" w:hAnsiTheme="minorHAnsi"/>
          <w:color w:val="000000" w:themeColor="text1"/>
          <w:sz w:val="22"/>
          <w:szCs w:val="22"/>
        </w:rPr>
        <w:t xml:space="preserve">Owens </w:t>
      </w:r>
      <w:r>
        <w:rPr>
          <w:rFonts w:asciiTheme="minorHAnsi" w:hAnsiTheme="minorHAnsi"/>
          <w:color w:val="000000" w:themeColor="text1"/>
          <w:sz w:val="22"/>
          <w:szCs w:val="22"/>
        </w:rPr>
        <w:t>directed commissioners to her</w:t>
      </w:r>
      <w:r w:rsidRPr="006538B2">
        <w:rPr>
          <w:rFonts w:asciiTheme="minorHAnsi" w:hAnsiTheme="minorHAnsi"/>
          <w:color w:val="000000" w:themeColor="text1"/>
          <w:sz w:val="22"/>
          <w:szCs w:val="22"/>
        </w:rPr>
        <w:t xml:space="preserve"> written report that is attached to the minutes. </w:t>
      </w:r>
      <w:r>
        <w:rPr>
          <w:rFonts w:asciiTheme="minorHAnsi" w:hAnsiTheme="minorHAnsi"/>
          <w:color w:val="000000" w:themeColor="text1"/>
          <w:sz w:val="22"/>
          <w:szCs w:val="22"/>
        </w:rPr>
        <w:t xml:space="preserve">She reminded commissioners that while they do need to do the ethics training annually, they do not have to do financial disclosures annually. She also explained that commissioners may not be contracted for any Folklife Program work.  </w:t>
      </w:r>
    </w:p>
    <w:p w:rsidR="000B6BBA" w:rsidRPr="006538B2" w:rsidRDefault="000B6BBA" w:rsidP="000B6BBA">
      <w:pPr>
        <w:rPr>
          <w:rFonts w:asciiTheme="minorHAnsi" w:hAnsiTheme="minorHAnsi"/>
          <w:color w:val="FF0000"/>
          <w:sz w:val="22"/>
          <w:szCs w:val="22"/>
        </w:rPr>
      </w:pPr>
    </w:p>
    <w:p w:rsidR="000B6BBA" w:rsidRPr="006538B2" w:rsidRDefault="000B6BBA" w:rsidP="000B6BBA">
      <w:pPr>
        <w:rPr>
          <w:rFonts w:asciiTheme="minorHAnsi" w:hAnsiTheme="minorHAnsi"/>
          <w:b/>
          <w:color w:val="000000" w:themeColor="text1"/>
          <w:sz w:val="22"/>
          <w:szCs w:val="22"/>
        </w:rPr>
      </w:pPr>
      <w:r w:rsidRPr="006538B2">
        <w:rPr>
          <w:rFonts w:asciiTheme="minorHAnsi" w:hAnsiTheme="minorHAnsi"/>
          <w:b/>
          <w:color w:val="000000" w:themeColor="text1"/>
          <w:sz w:val="22"/>
          <w:szCs w:val="22"/>
        </w:rPr>
        <w:t>IV.</w:t>
      </w:r>
      <w:r w:rsidRPr="006538B2">
        <w:rPr>
          <w:rFonts w:asciiTheme="minorHAnsi" w:hAnsiTheme="minorHAnsi"/>
          <w:b/>
          <w:color w:val="000000" w:themeColor="text1"/>
          <w:sz w:val="22"/>
          <w:szCs w:val="22"/>
        </w:rPr>
        <w:tab/>
        <w:t>BUSINESS</w:t>
      </w:r>
    </w:p>
    <w:p w:rsidR="000B6BBA" w:rsidRPr="006538B2" w:rsidRDefault="000B6BBA" w:rsidP="000B6BBA">
      <w:pPr>
        <w:rPr>
          <w:rFonts w:asciiTheme="minorHAnsi" w:hAnsiTheme="minorHAnsi"/>
          <w:b/>
          <w:color w:val="000000" w:themeColor="text1"/>
          <w:sz w:val="22"/>
          <w:szCs w:val="22"/>
        </w:rPr>
      </w:pPr>
    </w:p>
    <w:p w:rsidR="000B6BBA" w:rsidRPr="006538B2" w:rsidRDefault="000B6BBA" w:rsidP="000B6BBA">
      <w:pPr>
        <w:pStyle w:val="ListParagraph"/>
        <w:numPr>
          <w:ilvl w:val="0"/>
          <w:numId w:val="1"/>
        </w:numPr>
        <w:rPr>
          <w:rFonts w:asciiTheme="minorHAnsi" w:hAnsiTheme="minorHAnsi"/>
          <w:b/>
          <w:color w:val="000000" w:themeColor="text1"/>
          <w:sz w:val="22"/>
          <w:szCs w:val="22"/>
        </w:rPr>
      </w:pPr>
      <w:r>
        <w:rPr>
          <w:rFonts w:asciiTheme="minorHAnsi" w:hAnsiTheme="minorHAnsi"/>
          <w:b/>
          <w:color w:val="000000" w:themeColor="text1"/>
          <w:sz w:val="22"/>
          <w:szCs w:val="22"/>
        </w:rPr>
        <w:t>Culture Connection 2015</w:t>
      </w:r>
      <w:r w:rsidRPr="006538B2">
        <w:rPr>
          <w:rFonts w:asciiTheme="minorHAnsi" w:hAnsiTheme="minorHAnsi"/>
          <w:b/>
          <w:color w:val="000000" w:themeColor="text1"/>
          <w:sz w:val="22"/>
          <w:szCs w:val="22"/>
        </w:rPr>
        <w:t xml:space="preserve"> –</w:t>
      </w:r>
      <w:r>
        <w:rPr>
          <w:rFonts w:asciiTheme="minorHAnsi" w:hAnsiTheme="minorHAnsi"/>
          <w:b/>
          <w:color w:val="000000" w:themeColor="text1"/>
          <w:sz w:val="22"/>
          <w:szCs w:val="22"/>
        </w:rPr>
        <w:t xml:space="preserve"> </w:t>
      </w:r>
      <w:r w:rsidRPr="006538B2">
        <w:rPr>
          <w:rFonts w:asciiTheme="minorHAnsi" w:hAnsiTheme="minorHAnsi"/>
          <w:b/>
          <w:color w:val="000000" w:themeColor="text1"/>
          <w:sz w:val="22"/>
          <w:szCs w:val="22"/>
        </w:rPr>
        <w:t>Teresa Parker Farris</w:t>
      </w:r>
    </w:p>
    <w:p w:rsidR="000B6BBA" w:rsidRPr="0072239F" w:rsidRDefault="000B6BBA" w:rsidP="000B6BBA">
      <w:pPr>
        <w:pStyle w:val="NoSpacing"/>
        <w:rPr>
          <w:rFonts w:asciiTheme="minorHAnsi" w:hAnsiTheme="minorHAnsi"/>
        </w:rPr>
      </w:pPr>
      <w:r w:rsidRPr="0072239F">
        <w:rPr>
          <w:rFonts w:asciiTheme="minorHAnsi" w:hAnsiTheme="minorHAnsi"/>
        </w:rPr>
        <w:t xml:space="preserve">Parker Farris reported that the 2015 Culture Connection will be Tuesday April 14 and Wednesday, April 15.  Details are still being worked out, but the general format will be similar.  Groups will have meetings on Tuesday afternoon, then, everyone will gather at 5 pm for networking before the awards ceremony.  On Wednesday, there will be exhibits and professional development opportunities.  Commissioners </w:t>
      </w:r>
      <w:r>
        <w:rPr>
          <w:rFonts w:asciiTheme="minorHAnsi" w:hAnsiTheme="minorHAnsi"/>
        </w:rPr>
        <w:t xml:space="preserve">discussed possible speakers from entities such as the International Folk Art Museum in Santa Fe, the Brustman Corrino Public Relations firm, and folklife-funding organizations. Owens stated she would look into these suggestions and, in turn, relay </w:t>
      </w:r>
      <w:r w:rsidRPr="0072239F">
        <w:rPr>
          <w:rFonts w:asciiTheme="minorHAnsi" w:hAnsiTheme="minorHAnsi"/>
        </w:rPr>
        <w:t xml:space="preserve">proposed topics and speakers to the planners. </w:t>
      </w:r>
    </w:p>
    <w:p w:rsidR="000B6BBA" w:rsidRDefault="000B6BBA" w:rsidP="000B6BBA">
      <w:pPr>
        <w:pStyle w:val="NoSpacing"/>
        <w:rPr>
          <w:rFonts w:asciiTheme="minorHAnsi" w:hAnsiTheme="minorHAnsi"/>
          <w:color w:val="FF0000"/>
        </w:rPr>
      </w:pPr>
    </w:p>
    <w:p w:rsidR="000B6BBA" w:rsidRPr="00FE4FA1" w:rsidRDefault="000B6BBA" w:rsidP="000B6BBA">
      <w:pPr>
        <w:pStyle w:val="NoSpacing"/>
        <w:rPr>
          <w:rFonts w:asciiTheme="minorHAnsi" w:hAnsiTheme="minorHAnsi"/>
          <w:color w:val="FF0000"/>
        </w:rPr>
      </w:pPr>
      <w:r w:rsidRPr="00FE4FA1">
        <w:rPr>
          <w:rFonts w:asciiTheme="minorHAnsi" w:hAnsiTheme="minorHAnsi"/>
          <w:color w:val="FF0000"/>
        </w:rPr>
        <w:t xml:space="preserve">.  </w:t>
      </w:r>
    </w:p>
    <w:p w:rsidR="000B6BBA" w:rsidRDefault="000B6BBA" w:rsidP="000B6BBA">
      <w:pPr>
        <w:pStyle w:val="ListParagraph"/>
        <w:numPr>
          <w:ilvl w:val="0"/>
          <w:numId w:val="1"/>
        </w:numPr>
        <w:rPr>
          <w:rFonts w:asciiTheme="minorHAnsi" w:hAnsiTheme="minorHAnsi"/>
          <w:b/>
          <w:color w:val="000000" w:themeColor="text1"/>
          <w:sz w:val="22"/>
          <w:szCs w:val="22"/>
        </w:rPr>
      </w:pPr>
      <w:r>
        <w:rPr>
          <w:rFonts w:asciiTheme="minorHAnsi" w:hAnsiTheme="minorHAnsi"/>
          <w:b/>
          <w:color w:val="000000" w:themeColor="text1"/>
          <w:sz w:val="22"/>
          <w:szCs w:val="22"/>
        </w:rPr>
        <w:t>Folklife Heritage Award 2015 – T</w:t>
      </w:r>
      <w:r w:rsidRPr="006538B2">
        <w:rPr>
          <w:rFonts w:asciiTheme="minorHAnsi" w:hAnsiTheme="minorHAnsi"/>
          <w:b/>
          <w:color w:val="000000" w:themeColor="text1"/>
          <w:sz w:val="22"/>
          <w:szCs w:val="22"/>
        </w:rPr>
        <w:t>eresa Parker Farris</w:t>
      </w:r>
    </w:p>
    <w:p w:rsidR="000B6BBA" w:rsidRPr="00263B90" w:rsidRDefault="000B6BBA" w:rsidP="000B6BBA">
      <w:pPr>
        <w:rPr>
          <w:rFonts w:asciiTheme="minorHAnsi" w:hAnsiTheme="minorHAnsi"/>
          <w:color w:val="000000" w:themeColor="text1"/>
          <w:sz w:val="22"/>
          <w:szCs w:val="22"/>
        </w:rPr>
      </w:pPr>
      <w:r w:rsidRPr="00263B90">
        <w:rPr>
          <w:rFonts w:asciiTheme="minorHAnsi" w:hAnsiTheme="minorHAnsi"/>
          <w:color w:val="000000" w:themeColor="text1"/>
          <w:sz w:val="22"/>
          <w:szCs w:val="22"/>
        </w:rPr>
        <w:t>Parker Farris encouraged commissioners to submit nominations</w:t>
      </w:r>
      <w:r>
        <w:rPr>
          <w:rFonts w:asciiTheme="minorHAnsi" w:hAnsiTheme="minorHAnsi"/>
          <w:color w:val="000000" w:themeColor="text1"/>
          <w:sz w:val="22"/>
          <w:szCs w:val="22"/>
        </w:rPr>
        <w:t xml:space="preserve"> and noted that n</w:t>
      </w:r>
      <w:r w:rsidRPr="00263B90">
        <w:rPr>
          <w:rFonts w:asciiTheme="minorHAnsi" w:hAnsiTheme="minorHAnsi"/>
          <w:color w:val="000000" w:themeColor="text1"/>
          <w:sz w:val="22"/>
          <w:szCs w:val="22"/>
        </w:rPr>
        <w:t xml:space="preserve">ominations will not be held over from the previous year.  </w:t>
      </w:r>
      <w:r>
        <w:rPr>
          <w:rFonts w:asciiTheme="minorHAnsi" w:hAnsiTheme="minorHAnsi"/>
          <w:color w:val="000000" w:themeColor="text1"/>
          <w:sz w:val="22"/>
          <w:szCs w:val="22"/>
        </w:rPr>
        <w:t xml:space="preserve">There was an extended discussion regarding how winners were selected, with Commissioners seeking clarification.  </w:t>
      </w:r>
      <w:r w:rsidRPr="009C4ECD">
        <w:rPr>
          <w:rFonts w:asciiTheme="minorHAnsi" w:hAnsiTheme="minorHAnsi"/>
          <w:sz w:val="22"/>
          <w:szCs w:val="22"/>
        </w:rPr>
        <w:t xml:space="preserve">Hobson-Morris stated that she would raise the issue with appropriate </w:t>
      </w:r>
      <w:r>
        <w:rPr>
          <w:rFonts w:asciiTheme="minorHAnsi" w:hAnsiTheme="minorHAnsi"/>
          <w:sz w:val="22"/>
          <w:szCs w:val="22"/>
        </w:rPr>
        <w:t>Office of Cultural Development</w:t>
      </w:r>
      <w:r w:rsidRPr="009C4ECD">
        <w:rPr>
          <w:rFonts w:asciiTheme="minorHAnsi" w:hAnsiTheme="minorHAnsi"/>
          <w:sz w:val="22"/>
          <w:szCs w:val="22"/>
        </w:rPr>
        <w:t xml:space="preserve"> staff.  </w:t>
      </w:r>
      <w:r w:rsidRPr="00263B90">
        <w:rPr>
          <w:rFonts w:asciiTheme="minorHAnsi" w:hAnsiTheme="minorHAnsi"/>
          <w:color w:val="000000" w:themeColor="text1"/>
          <w:sz w:val="22"/>
          <w:szCs w:val="22"/>
        </w:rPr>
        <w:t>The following volunteered to serve on the selection committee</w:t>
      </w:r>
      <w:r w:rsidRPr="00FE4FA1">
        <w:rPr>
          <w:rFonts w:asciiTheme="minorHAnsi" w:hAnsiTheme="minorHAnsi"/>
          <w:color w:val="000000" w:themeColor="text1"/>
          <w:sz w:val="22"/>
          <w:szCs w:val="22"/>
        </w:rPr>
        <w:t xml:space="preserve">: </w:t>
      </w:r>
      <w:r w:rsidRPr="00FE4FA1">
        <w:rPr>
          <w:rFonts w:asciiTheme="minorHAnsi" w:hAnsiTheme="minorHAnsi"/>
          <w:sz w:val="22"/>
          <w:szCs w:val="22"/>
        </w:rPr>
        <w:t xml:space="preserve">Ray Berthelot, Melissa Yarborough, Liz Williams, Karen Leathem, and Shane Rasmussen. </w:t>
      </w:r>
      <w:r>
        <w:rPr>
          <w:rFonts w:asciiTheme="minorHAnsi" w:hAnsiTheme="minorHAnsi"/>
          <w:sz w:val="22"/>
          <w:szCs w:val="22"/>
        </w:rPr>
        <w:t xml:space="preserve">Melissa Yarborough will coordinate communication within the committee. </w:t>
      </w:r>
    </w:p>
    <w:p w:rsidR="000B6BBA" w:rsidRPr="00263B90" w:rsidRDefault="000B6BBA" w:rsidP="000B6BBA">
      <w:pPr>
        <w:rPr>
          <w:rFonts w:asciiTheme="minorHAnsi" w:hAnsiTheme="minorHAnsi"/>
          <w:b/>
          <w:color w:val="000000" w:themeColor="text1"/>
          <w:sz w:val="22"/>
          <w:szCs w:val="22"/>
        </w:rPr>
      </w:pPr>
    </w:p>
    <w:p w:rsidR="000B6BBA" w:rsidRPr="006538B2" w:rsidRDefault="000B6BBA" w:rsidP="000B6BBA">
      <w:pPr>
        <w:pStyle w:val="ListParagraph"/>
        <w:numPr>
          <w:ilvl w:val="0"/>
          <w:numId w:val="1"/>
        </w:numPr>
        <w:rPr>
          <w:rFonts w:asciiTheme="minorHAnsi" w:hAnsiTheme="minorHAnsi"/>
          <w:b/>
          <w:color w:val="000000" w:themeColor="text1"/>
          <w:sz w:val="22"/>
          <w:szCs w:val="22"/>
        </w:rPr>
      </w:pPr>
      <w:r w:rsidRPr="006538B2">
        <w:rPr>
          <w:rFonts w:asciiTheme="minorHAnsi" w:hAnsiTheme="minorHAnsi"/>
          <w:b/>
          <w:color w:val="000000" w:themeColor="text1"/>
          <w:sz w:val="22"/>
          <w:szCs w:val="22"/>
        </w:rPr>
        <w:t>Folklife</w:t>
      </w:r>
      <w:r>
        <w:rPr>
          <w:rFonts w:asciiTheme="minorHAnsi" w:hAnsiTheme="minorHAnsi"/>
          <w:b/>
          <w:color w:val="000000" w:themeColor="text1"/>
          <w:sz w:val="22"/>
          <w:szCs w:val="22"/>
        </w:rPr>
        <w:t xml:space="preserve"> Day and </w:t>
      </w:r>
      <w:r w:rsidRPr="006538B2">
        <w:rPr>
          <w:rFonts w:asciiTheme="minorHAnsi" w:hAnsiTheme="minorHAnsi"/>
          <w:b/>
          <w:color w:val="000000" w:themeColor="text1"/>
          <w:sz w:val="22"/>
          <w:szCs w:val="22"/>
        </w:rPr>
        <w:t>Proclamation</w:t>
      </w:r>
      <w:r>
        <w:rPr>
          <w:rFonts w:asciiTheme="minorHAnsi" w:hAnsiTheme="minorHAnsi"/>
          <w:b/>
          <w:color w:val="000000" w:themeColor="text1"/>
          <w:sz w:val="22"/>
          <w:szCs w:val="22"/>
        </w:rPr>
        <w:t xml:space="preserve"> – Teresa Parker Farris</w:t>
      </w:r>
    </w:p>
    <w:p w:rsidR="000B6BBA" w:rsidRPr="00A9025D" w:rsidRDefault="000B6BBA" w:rsidP="000B6BBA">
      <w:pPr>
        <w:rPr>
          <w:rFonts w:asciiTheme="minorHAnsi" w:hAnsiTheme="minorHAnsi"/>
          <w:color w:val="000000" w:themeColor="text1"/>
          <w:sz w:val="22"/>
          <w:szCs w:val="22"/>
        </w:rPr>
      </w:pPr>
      <w:r>
        <w:rPr>
          <w:rFonts w:asciiTheme="minorHAnsi" w:hAnsiTheme="minorHAnsi"/>
          <w:color w:val="000000" w:themeColor="text1"/>
          <w:sz w:val="22"/>
          <w:szCs w:val="22"/>
        </w:rPr>
        <w:t xml:space="preserve">After brainstorming on possibilities, Commissioners moved to have another Folklife Day and Proclamation and decided to expand it into a </w:t>
      </w:r>
      <w:r w:rsidRPr="00A9025D">
        <w:rPr>
          <w:rFonts w:asciiTheme="minorHAnsi" w:hAnsiTheme="minorHAnsi"/>
          <w:color w:val="000000" w:themeColor="text1"/>
          <w:sz w:val="22"/>
          <w:szCs w:val="22"/>
        </w:rPr>
        <w:t xml:space="preserve">Folklife </w:t>
      </w:r>
      <w:r>
        <w:rPr>
          <w:rFonts w:asciiTheme="minorHAnsi" w:hAnsiTheme="minorHAnsi"/>
          <w:color w:val="000000" w:themeColor="text1"/>
          <w:sz w:val="22"/>
          <w:szCs w:val="22"/>
        </w:rPr>
        <w:t>Week</w:t>
      </w:r>
      <w:r w:rsidRPr="00A9025D">
        <w:rPr>
          <w:rFonts w:asciiTheme="minorHAnsi" w:hAnsiTheme="minorHAnsi"/>
          <w:color w:val="000000" w:themeColor="text1"/>
          <w:sz w:val="22"/>
          <w:szCs w:val="22"/>
        </w:rPr>
        <w:t xml:space="preserve"> </w:t>
      </w:r>
      <w:r>
        <w:rPr>
          <w:rFonts w:asciiTheme="minorHAnsi" w:hAnsiTheme="minorHAnsi"/>
          <w:color w:val="000000" w:themeColor="text1"/>
          <w:sz w:val="22"/>
          <w:szCs w:val="22"/>
        </w:rPr>
        <w:t>featuring presentations by folklife ambassadors on folk artists and tradition bearers that occur around the state</w:t>
      </w:r>
      <w:r w:rsidRPr="00A9025D">
        <w:rPr>
          <w:rFonts w:asciiTheme="minorHAnsi" w:hAnsiTheme="minorHAnsi"/>
          <w:color w:val="000000" w:themeColor="text1"/>
          <w:sz w:val="22"/>
          <w:szCs w:val="22"/>
        </w:rPr>
        <w:t>.</w:t>
      </w:r>
      <w:r>
        <w:rPr>
          <w:rFonts w:asciiTheme="minorHAnsi" w:hAnsiTheme="minorHAnsi"/>
          <w:color w:val="000000" w:themeColor="text1"/>
          <w:sz w:val="22"/>
          <w:szCs w:val="22"/>
        </w:rPr>
        <w:t xml:space="preserve"> Owens noted that the Folklife Program could likely make available $1,000 to compensate five tradition bearers, one for each folklife region, for their participation. The first full week in October was selected as the targeted date.  Liz Williams made the motion and Ray Berthelot seconded.  They requested CRT to provide an endorsement by the Lt Governor that individuals could also use locally. </w:t>
      </w:r>
      <w:r w:rsidRPr="00A9025D">
        <w:rPr>
          <w:rFonts w:asciiTheme="minorHAnsi" w:hAnsiTheme="minorHAnsi"/>
          <w:color w:val="000000" w:themeColor="text1"/>
          <w:sz w:val="22"/>
          <w:szCs w:val="22"/>
        </w:rPr>
        <w:t xml:space="preserve"> </w:t>
      </w:r>
      <w:r>
        <w:rPr>
          <w:rFonts w:asciiTheme="minorHAnsi" w:hAnsiTheme="minorHAnsi"/>
          <w:color w:val="000000" w:themeColor="text1"/>
          <w:sz w:val="22"/>
          <w:szCs w:val="22"/>
        </w:rPr>
        <w:t>Commissioners noted that in subsequent years, they would explore seeking a legislative proclamation for Folklife Week to be recognized in perpetuity.</w:t>
      </w:r>
    </w:p>
    <w:p w:rsidR="000B6BBA" w:rsidRDefault="000B6BBA" w:rsidP="000B6BBA">
      <w:pPr>
        <w:rPr>
          <w:rFonts w:asciiTheme="minorHAnsi" w:hAnsiTheme="minorHAnsi"/>
          <w:color w:val="FF0000"/>
          <w:sz w:val="22"/>
          <w:szCs w:val="22"/>
        </w:rPr>
      </w:pPr>
    </w:p>
    <w:p w:rsidR="000B6BBA" w:rsidRDefault="000B6BBA" w:rsidP="000B6BBA">
      <w:pPr>
        <w:pStyle w:val="ListParagraph"/>
        <w:numPr>
          <w:ilvl w:val="0"/>
          <w:numId w:val="1"/>
        </w:numPr>
        <w:rPr>
          <w:rFonts w:asciiTheme="minorHAnsi" w:hAnsiTheme="minorHAnsi"/>
          <w:b/>
          <w:sz w:val="22"/>
          <w:szCs w:val="22"/>
        </w:rPr>
      </w:pPr>
      <w:r w:rsidRPr="0039105B">
        <w:rPr>
          <w:rFonts w:asciiTheme="minorHAnsi" w:hAnsiTheme="minorHAnsi"/>
          <w:b/>
          <w:sz w:val="22"/>
          <w:szCs w:val="22"/>
        </w:rPr>
        <w:t>Proposal to Lt Governor – Teresa Parker-Farris</w:t>
      </w:r>
    </w:p>
    <w:p w:rsidR="000B6BBA" w:rsidRDefault="000B6BBA" w:rsidP="000B6BBA">
      <w:pPr>
        <w:rPr>
          <w:rFonts w:asciiTheme="minorHAnsi" w:hAnsiTheme="minorHAnsi"/>
          <w:color w:val="000000" w:themeColor="text1"/>
          <w:sz w:val="22"/>
          <w:szCs w:val="22"/>
        </w:rPr>
      </w:pPr>
      <w:r>
        <w:rPr>
          <w:rFonts w:asciiTheme="minorHAnsi" w:hAnsiTheme="minorHAnsi"/>
          <w:sz w:val="22"/>
          <w:szCs w:val="22"/>
        </w:rPr>
        <w:t xml:space="preserve">Parker Farris reviewed past discussions of the proposal and explained that the proclamation fulfilled the request to execute a small project, but the Commission has not proposed to the Lt Governor a larger project.  Due to the limited resources of the Commission, they decided not to propose a larger scale project at this time and, instead, focus energies on the aforementioned Folklife Week. </w:t>
      </w:r>
    </w:p>
    <w:p w:rsidR="000B6BBA" w:rsidRPr="006538B2" w:rsidRDefault="000B6BBA" w:rsidP="000B6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p>
    <w:p w:rsidR="000B6BBA" w:rsidRDefault="000B6BBA" w:rsidP="000B6BB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r>
        <w:rPr>
          <w:rFonts w:asciiTheme="minorHAnsi" w:hAnsiTheme="minorHAnsi"/>
          <w:b/>
          <w:color w:val="000000" w:themeColor="text1"/>
          <w:sz w:val="22"/>
          <w:szCs w:val="22"/>
        </w:rPr>
        <w:t>Delta Pieces reception/exhibit – Susan Roach</w:t>
      </w:r>
    </w:p>
    <w:p w:rsidR="000B6BBA" w:rsidRPr="009F745A" w:rsidRDefault="000B6BBA" w:rsidP="000B6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2"/>
          <w:szCs w:val="22"/>
        </w:rPr>
      </w:pPr>
      <w:r w:rsidRPr="004814C5">
        <w:rPr>
          <w:rFonts w:asciiTheme="minorHAnsi" w:hAnsiTheme="minorHAnsi"/>
          <w:color w:val="000000" w:themeColor="text1"/>
          <w:sz w:val="22"/>
          <w:szCs w:val="22"/>
        </w:rPr>
        <w:t xml:space="preserve">Roach reported that </w:t>
      </w:r>
      <w:r>
        <w:rPr>
          <w:rFonts w:asciiTheme="minorHAnsi" w:hAnsiTheme="minorHAnsi"/>
          <w:color w:val="000000" w:themeColor="text1"/>
          <w:sz w:val="22"/>
          <w:szCs w:val="22"/>
        </w:rPr>
        <w:t xml:space="preserve">she is working with organizations in Monroe to have a reception and possible exhibit featuring the virtual book, </w:t>
      </w:r>
      <w:r w:rsidRPr="009F745A">
        <w:rPr>
          <w:rFonts w:asciiTheme="minorHAnsi" w:hAnsiTheme="minorHAnsi"/>
          <w:i/>
          <w:color w:val="000000" w:themeColor="text1"/>
          <w:sz w:val="22"/>
          <w:szCs w:val="22"/>
        </w:rPr>
        <w:t>Delta Pieces: Northeast Louisiana Folklife</w:t>
      </w:r>
      <w:r>
        <w:rPr>
          <w:rFonts w:asciiTheme="minorHAnsi" w:hAnsiTheme="minorHAnsi"/>
          <w:i/>
          <w:color w:val="000000" w:themeColor="text1"/>
          <w:sz w:val="22"/>
          <w:szCs w:val="22"/>
        </w:rPr>
        <w:t xml:space="preserve">, </w:t>
      </w:r>
      <w:r>
        <w:rPr>
          <w:rFonts w:asciiTheme="minorHAnsi" w:hAnsiTheme="minorHAnsi"/>
          <w:color w:val="000000" w:themeColor="text1"/>
          <w:sz w:val="22"/>
          <w:szCs w:val="22"/>
        </w:rPr>
        <w:t xml:space="preserve">as part of Art Crawl on Thursday, April 2, 2015.   Commissioners will receive an invitation once plans are finalized. </w:t>
      </w:r>
    </w:p>
    <w:p w:rsidR="000B6BBA" w:rsidRPr="00A9025D" w:rsidRDefault="000B6BBA" w:rsidP="000B6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p>
    <w:p w:rsidR="000B6BBA" w:rsidRPr="00A9025D" w:rsidRDefault="000B6BBA" w:rsidP="000B6BB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r w:rsidRPr="00A9025D">
        <w:rPr>
          <w:rFonts w:asciiTheme="minorHAnsi" w:hAnsiTheme="minorHAnsi"/>
          <w:b/>
          <w:color w:val="000000" w:themeColor="text1"/>
          <w:sz w:val="22"/>
          <w:szCs w:val="22"/>
        </w:rPr>
        <w:t>Set date for next Commission meeting</w:t>
      </w:r>
    </w:p>
    <w:p w:rsidR="000B6BBA" w:rsidRPr="00B4342F" w:rsidRDefault="000B6BBA" w:rsidP="000B6BBA">
      <w:pPr>
        <w:rPr>
          <w:rFonts w:asciiTheme="minorHAnsi" w:hAnsiTheme="minorHAnsi"/>
          <w:color w:val="000000" w:themeColor="text1"/>
          <w:sz w:val="22"/>
          <w:szCs w:val="22"/>
        </w:rPr>
      </w:pPr>
      <w:r w:rsidRPr="006538B2">
        <w:rPr>
          <w:rFonts w:asciiTheme="minorHAnsi" w:hAnsiTheme="minorHAnsi"/>
          <w:color w:val="000000" w:themeColor="text1"/>
          <w:sz w:val="22"/>
          <w:szCs w:val="22"/>
        </w:rPr>
        <w:t>The next meeting is scheduled for Friday</w:t>
      </w:r>
      <w:r w:rsidRPr="009F745A">
        <w:rPr>
          <w:rFonts w:asciiTheme="minorHAnsi" w:hAnsiTheme="minorHAnsi"/>
          <w:sz w:val="22"/>
          <w:szCs w:val="22"/>
        </w:rPr>
        <w:t xml:space="preserve">, June 5, 2015 at 1 pm.  </w:t>
      </w:r>
    </w:p>
    <w:p w:rsidR="000B6BBA" w:rsidRPr="006538B2" w:rsidRDefault="000B6BBA" w:rsidP="000B6BBA">
      <w:pPr>
        <w:rPr>
          <w:rFonts w:asciiTheme="minorHAnsi" w:hAnsiTheme="minorHAnsi"/>
          <w:b/>
          <w:color w:val="000000" w:themeColor="text1"/>
          <w:sz w:val="22"/>
          <w:szCs w:val="22"/>
        </w:rPr>
      </w:pPr>
    </w:p>
    <w:p w:rsidR="000B6BBA" w:rsidRDefault="000B6BBA" w:rsidP="000B6BBA">
      <w:pPr>
        <w:rPr>
          <w:rFonts w:asciiTheme="minorHAnsi" w:hAnsiTheme="minorHAnsi"/>
          <w:b/>
          <w:color w:val="000000" w:themeColor="text1"/>
          <w:sz w:val="22"/>
          <w:szCs w:val="22"/>
        </w:rPr>
      </w:pPr>
      <w:r w:rsidRPr="006538B2">
        <w:rPr>
          <w:rFonts w:asciiTheme="minorHAnsi" w:hAnsiTheme="minorHAnsi"/>
          <w:b/>
          <w:color w:val="000000" w:themeColor="text1"/>
          <w:sz w:val="22"/>
          <w:szCs w:val="22"/>
        </w:rPr>
        <w:t>V.</w:t>
      </w:r>
      <w:r w:rsidRPr="006538B2">
        <w:rPr>
          <w:rFonts w:asciiTheme="minorHAnsi" w:hAnsiTheme="minorHAnsi"/>
          <w:b/>
          <w:color w:val="000000" w:themeColor="text1"/>
          <w:sz w:val="22"/>
          <w:szCs w:val="22"/>
        </w:rPr>
        <w:tab/>
        <w:t>PUBLIC COMMENT AND ANNOUNCEMENTS</w:t>
      </w:r>
    </w:p>
    <w:p w:rsidR="000B6BBA" w:rsidRDefault="000B6BBA" w:rsidP="000B6BBA">
      <w:pPr>
        <w:rPr>
          <w:rFonts w:asciiTheme="minorHAnsi" w:hAnsiTheme="minorHAnsi"/>
          <w:color w:val="000000" w:themeColor="text1"/>
          <w:sz w:val="22"/>
          <w:szCs w:val="22"/>
        </w:rPr>
      </w:pPr>
      <w:r w:rsidRPr="009F745A">
        <w:rPr>
          <w:rFonts w:asciiTheme="minorHAnsi" w:hAnsiTheme="minorHAnsi"/>
          <w:color w:val="000000" w:themeColor="text1"/>
          <w:sz w:val="22"/>
          <w:szCs w:val="22"/>
        </w:rPr>
        <w:t>Teresa Parker Farris announced that the Commission has two new folklife babies.  Melissa Yarborough has a five</w:t>
      </w:r>
      <w:r>
        <w:rPr>
          <w:rFonts w:asciiTheme="minorHAnsi" w:hAnsiTheme="minorHAnsi"/>
          <w:color w:val="000000" w:themeColor="text1"/>
          <w:sz w:val="22"/>
          <w:szCs w:val="22"/>
        </w:rPr>
        <w:t>-</w:t>
      </w:r>
      <w:r w:rsidRPr="009F745A">
        <w:rPr>
          <w:rFonts w:asciiTheme="minorHAnsi" w:hAnsiTheme="minorHAnsi"/>
          <w:color w:val="000000" w:themeColor="text1"/>
          <w:sz w:val="22"/>
          <w:szCs w:val="22"/>
        </w:rPr>
        <w:t>month</w:t>
      </w:r>
      <w:r>
        <w:rPr>
          <w:rFonts w:asciiTheme="minorHAnsi" w:hAnsiTheme="minorHAnsi"/>
          <w:color w:val="000000" w:themeColor="text1"/>
          <w:sz w:val="22"/>
          <w:szCs w:val="22"/>
        </w:rPr>
        <w:t>-</w:t>
      </w:r>
      <w:r w:rsidRPr="009F745A">
        <w:rPr>
          <w:rFonts w:asciiTheme="minorHAnsi" w:hAnsiTheme="minorHAnsi"/>
          <w:color w:val="000000" w:themeColor="text1"/>
          <w:sz w:val="22"/>
          <w:szCs w:val="22"/>
        </w:rPr>
        <w:t>old baby girl Angela and Guiyuan Wang has a two</w:t>
      </w:r>
      <w:r>
        <w:rPr>
          <w:rFonts w:asciiTheme="minorHAnsi" w:hAnsiTheme="minorHAnsi"/>
          <w:color w:val="000000" w:themeColor="text1"/>
          <w:sz w:val="22"/>
          <w:szCs w:val="22"/>
        </w:rPr>
        <w:t>-</w:t>
      </w:r>
      <w:r w:rsidRPr="009F745A">
        <w:rPr>
          <w:rFonts w:asciiTheme="minorHAnsi" w:hAnsiTheme="minorHAnsi"/>
          <w:color w:val="000000" w:themeColor="text1"/>
          <w:sz w:val="22"/>
          <w:szCs w:val="22"/>
        </w:rPr>
        <w:t>week</w:t>
      </w:r>
      <w:r>
        <w:rPr>
          <w:rFonts w:asciiTheme="minorHAnsi" w:hAnsiTheme="minorHAnsi"/>
          <w:color w:val="000000" w:themeColor="text1"/>
          <w:sz w:val="22"/>
          <w:szCs w:val="22"/>
        </w:rPr>
        <w:t>-</w:t>
      </w:r>
      <w:r w:rsidRPr="009F745A">
        <w:rPr>
          <w:rFonts w:asciiTheme="minorHAnsi" w:hAnsiTheme="minorHAnsi"/>
          <w:color w:val="000000" w:themeColor="text1"/>
          <w:sz w:val="22"/>
          <w:szCs w:val="22"/>
        </w:rPr>
        <w:t xml:space="preserve">old baby.  </w:t>
      </w:r>
    </w:p>
    <w:p w:rsidR="000B6BBA" w:rsidRDefault="000B6BBA" w:rsidP="000B6BBA">
      <w:pPr>
        <w:rPr>
          <w:rFonts w:asciiTheme="minorHAnsi" w:hAnsiTheme="minorHAnsi"/>
          <w:color w:val="000000" w:themeColor="text1"/>
          <w:sz w:val="22"/>
          <w:szCs w:val="22"/>
        </w:rPr>
      </w:pPr>
    </w:p>
    <w:p w:rsidR="000B6BBA" w:rsidRDefault="000B6BBA" w:rsidP="000B6BBA">
      <w:pPr>
        <w:rPr>
          <w:rFonts w:asciiTheme="minorHAnsi" w:hAnsiTheme="minorHAnsi"/>
          <w:color w:val="000000" w:themeColor="text1"/>
          <w:sz w:val="22"/>
          <w:szCs w:val="22"/>
        </w:rPr>
      </w:pPr>
      <w:r>
        <w:rPr>
          <w:rFonts w:asciiTheme="minorHAnsi" w:hAnsiTheme="minorHAnsi"/>
          <w:color w:val="000000" w:themeColor="text1"/>
          <w:sz w:val="22"/>
          <w:szCs w:val="22"/>
        </w:rPr>
        <w:t xml:space="preserve">Parker Farris also announced that the New Orleans Jazz and Heritage Festival is hiring an intern to focus on Latino cultures and asked that commissioners have interested applicants contact her directly. </w:t>
      </w:r>
    </w:p>
    <w:p w:rsidR="000B6BBA" w:rsidRDefault="000B6BBA" w:rsidP="000B6BBA">
      <w:pPr>
        <w:rPr>
          <w:rFonts w:asciiTheme="minorHAnsi" w:hAnsiTheme="minorHAnsi"/>
          <w:color w:val="000000" w:themeColor="text1"/>
          <w:sz w:val="22"/>
          <w:szCs w:val="22"/>
        </w:rPr>
      </w:pPr>
    </w:p>
    <w:p w:rsidR="000B6BBA" w:rsidRDefault="000B6BBA" w:rsidP="000B6BBA">
      <w:pPr>
        <w:rPr>
          <w:rFonts w:asciiTheme="minorHAnsi" w:hAnsiTheme="minorHAnsi"/>
          <w:color w:val="000000" w:themeColor="text1"/>
          <w:sz w:val="22"/>
          <w:szCs w:val="22"/>
        </w:rPr>
      </w:pPr>
      <w:r>
        <w:rPr>
          <w:rFonts w:asciiTheme="minorHAnsi" w:hAnsiTheme="minorHAnsi"/>
          <w:color w:val="000000" w:themeColor="text1"/>
          <w:sz w:val="22"/>
          <w:szCs w:val="22"/>
        </w:rPr>
        <w:t xml:space="preserve">Kevin McCaffrey reminded everyone of the Louisiana Folklore Society meeting March 20-21 in Natchitoches and that their Call for Presentations deadline is February 15, 2015. </w:t>
      </w:r>
    </w:p>
    <w:p w:rsidR="000B6BBA" w:rsidRDefault="000B6BBA" w:rsidP="000B6BBA">
      <w:pPr>
        <w:rPr>
          <w:rFonts w:asciiTheme="minorHAnsi" w:hAnsiTheme="minorHAnsi"/>
          <w:color w:val="000000" w:themeColor="text1"/>
          <w:sz w:val="22"/>
          <w:szCs w:val="22"/>
        </w:rPr>
      </w:pPr>
    </w:p>
    <w:p w:rsidR="000B6BBA" w:rsidRDefault="000B6BBA" w:rsidP="000B6BBA">
      <w:pPr>
        <w:rPr>
          <w:rFonts w:asciiTheme="minorHAnsi" w:hAnsiTheme="minorHAnsi"/>
          <w:color w:val="000000" w:themeColor="text1"/>
          <w:sz w:val="22"/>
          <w:szCs w:val="22"/>
        </w:rPr>
      </w:pPr>
      <w:r>
        <w:rPr>
          <w:rFonts w:asciiTheme="minorHAnsi" w:hAnsiTheme="minorHAnsi"/>
          <w:color w:val="000000" w:themeColor="text1"/>
          <w:sz w:val="22"/>
          <w:szCs w:val="22"/>
        </w:rPr>
        <w:t xml:space="preserve">Karen Leathem noted that The Battle of New Orleans exhibit opens at the Louisiana State Museum in New Orleans that night. </w:t>
      </w:r>
    </w:p>
    <w:p w:rsidR="000B6BBA" w:rsidRDefault="000B6BBA" w:rsidP="000B6BBA">
      <w:pPr>
        <w:rPr>
          <w:rFonts w:asciiTheme="minorHAnsi" w:hAnsiTheme="minorHAnsi"/>
          <w:color w:val="000000" w:themeColor="text1"/>
          <w:sz w:val="22"/>
          <w:szCs w:val="22"/>
        </w:rPr>
      </w:pPr>
    </w:p>
    <w:p w:rsidR="000B6BBA" w:rsidRPr="009F745A" w:rsidRDefault="000B6BBA" w:rsidP="000B6BBA">
      <w:pPr>
        <w:rPr>
          <w:rFonts w:asciiTheme="minorHAnsi" w:hAnsiTheme="minorHAnsi"/>
          <w:color w:val="000000" w:themeColor="text1"/>
          <w:sz w:val="22"/>
          <w:szCs w:val="22"/>
        </w:rPr>
      </w:pPr>
      <w:r>
        <w:rPr>
          <w:rFonts w:asciiTheme="minorHAnsi" w:hAnsiTheme="minorHAnsi"/>
          <w:color w:val="000000" w:themeColor="text1"/>
          <w:sz w:val="22"/>
          <w:szCs w:val="22"/>
        </w:rPr>
        <w:lastRenderedPageBreak/>
        <w:t xml:space="preserve">Liz Williams reported that SOFAB has several upcoming events.  The Antoine’s Restaurant exhibit opens January 16.  The Museum of the American Cocktail opens February 15.  The diorama of Absinthe House opens February 28.  March will be Mississippi Month. And the grand opening gala for the new site will be April 7. </w:t>
      </w:r>
    </w:p>
    <w:p w:rsidR="000B6BBA" w:rsidRPr="006538B2" w:rsidRDefault="000B6BBA" w:rsidP="000B6BBA">
      <w:pPr>
        <w:rPr>
          <w:rFonts w:asciiTheme="minorHAnsi" w:hAnsiTheme="minorHAnsi"/>
          <w:color w:val="000000" w:themeColor="text1"/>
          <w:sz w:val="22"/>
          <w:szCs w:val="22"/>
        </w:rPr>
      </w:pPr>
    </w:p>
    <w:p w:rsidR="000B6BBA" w:rsidRPr="006538B2" w:rsidRDefault="000B6BBA" w:rsidP="000B6BBA">
      <w:pPr>
        <w:rPr>
          <w:rFonts w:asciiTheme="minorHAnsi" w:hAnsiTheme="minorHAnsi"/>
          <w:color w:val="000000" w:themeColor="text1"/>
          <w:sz w:val="22"/>
          <w:szCs w:val="22"/>
        </w:rPr>
      </w:pPr>
      <w:r w:rsidRPr="006538B2">
        <w:rPr>
          <w:rFonts w:asciiTheme="minorHAnsi" w:hAnsiTheme="minorHAnsi"/>
          <w:b/>
          <w:color w:val="000000" w:themeColor="text1"/>
          <w:sz w:val="22"/>
          <w:szCs w:val="22"/>
        </w:rPr>
        <w:t>VI.</w:t>
      </w:r>
      <w:r w:rsidRPr="006538B2">
        <w:rPr>
          <w:rFonts w:asciiTheme="minorHAnsi" w:hAnsiTheme="minorHAnsi"/>
          <w:b/>
          <w:color w:val="000000" w:themeColor="text1"/>
          <w:sz w:val="22"/>
          <w:szCs w:val="22"/>
        </w:rPr>
        <w:tab/>
        <w:t>ADJOURN</w:t>
      </w:r>
    </w:p>
    <w:p w:rsidR="000B6BBA" w:rsidRPr="008D3782" w:rsidRDefault="000B6BBA" w:rsidP="000B6BBA">
      <w:pPr>
        <w:rPr>
          <w:rFonts w:asciiTheme="minorHAnsi" w:hAnsiTheme="minorHAnsi"/>
          <w:b/>
          <w:sz w:val="22"/>
          <w:szCs w:val="22"/>
          <w:lang w:bidi="en-US"/>
        </w:rPr>
      </w:pPr>
      <w:r w:rsidRPr="006538B2">
        <w:rPr>
          <w:rFonts w:asciiTheme="minorHAnsi" w:hAnsiTheme="minorHAnsi"/>
          <w:color w:val="000000" w:themeColor="text1"/>
          <w:sz w:val="22"/>
          <w:szCs w:val="22"/>
        </w:rPr>
        <w:t>There being no further business to discuss the meeting adjourned at</w:t>
      </w:r>
      <w:r>
        <w:rPr>
          <w:rFonts w:asciiTheme="minorHAnsi" w:hAnsiTheme="minorHAnsi"/>
          <w:color w:val="000000" w:themeColor="text1"/>
          <w:sz w:val="22"/>
          <w:szCs w:val="22"/>
        </w:rPr>
        <w:t xml:space="preserve"> 3:17 </w:t>
      </w:r>
      <w:r w:rsidRPr="006538B2">
        <w:rPr>
          <w:rFonts w:asciiTheme="minorHAnsi" w:hAnsiTheme="minorHAnsi"/>
          <w:color w:val="000000" w:themeColor="text1"/>
          <w:sz w:val="22"/>
          <w:szCs w:val="22"/>
        </w:rPr>
        <w:t xml:space="preserve">p.m. </w:t>
      </w:r>
      <w:r>
        <w:rPr>
          <w:rFonts w:asciiTheme="minorHAnsi" w:hAnsiTheme="minorHAnsi"/>
          <w:color w:val="000000" w:themeColor="text1"/>
          <w:sz w:val="22"/>
          <w:szCs w:val="22"/>
        </w:rPr>
        <w:t xml:space="preserve">Susan Roach </w:t>
      </w:r>
      <w:r w:rsidRPr="006538B2">
        <w:rPr>
          <w:rFonts w:asciiTheme="minorHAnsi" w:hAnsiTheme="minorHAnsi"/>
          <w:color w:val="000000" w:themeColor="text1"/>
          <w:sz w:val="22"/>
          <w:szCs w:val="22"/>
        </w:rPr>
        <w:t xml:space="preserve">moved and </w:t>
      </w:r>
      <w:r>
        <w:rPr>
          <w:rFonts w:asciiTheme="minorHAnsi" w:hAnsiTheme="minorHAnsi"/>
          <w:color w:val="000000" w:themeColor="text1"/>
          <w:sz w:val="22"/>
          <w:szCs w:val="22"/>
        </w:rPr>
        <w:t xml:space="preserve">Ray Berthelot </w:t>
      </w:r>
      <w:r w:rsidRPr="006538B2">
        <w:rPr>
          <w:rFonts w:asciiTheme="minorHAnsi" w:hAnsiTheme="minorHAnsi"/>
          <w:color w:val="000000" w:themeColor="text1"/>
          <w:sz w:val="22"/>
          <w:szCs w:val="22"/>
        </w:rPr>
        <w:t xml:space="preserve">seconded. </w:t>
      </w:r>
      <w:r w:rsidRPr="008D3782">
        <w:rPr>
          <w:rFonts w:asciiTheme="minorHAnsi" w:hAnsiTheme="minorHAnsi"/>
          <w:b/>
          <w:sz w:val="22"/>
          <w:szCs w:val="22"/>
        </w:rPr>
        <w:br w:type="page"/>
      </w:r>
    </w:p>
    <w:p w:rsidR="000B6BBA" w:rsidRDefault="000B6BBA" w:rsidP="000B6BBA">
      <w:pPr>
        <w:pStyle w:val="NoSpacing"/>
        <w:rPr>
          <w:rFonts w:asciiTheme="minorHAnsi" w:hAnsiTheme="minorHAnsi"/>
          <w:b/>
        </w:rPr>
      </w:pPr>
      <w:r w:rsidRPr="008D3782">
        <w:rPr>
          <w:rFonts w:asciiTheme="minorHAnsi" w:hAnsiTheme="minorHAnsi"/>
          <w:b/>
        </w:rPr>
        <w:lastRenderedPageBreak/>
        <w:t>Folklife Program Director’s Report – J</w:t>
      </w:r>
      <w:r>
        <w:rPr>
          <w:rFonts w:asciiTheme="minorHAnsi" w:hAnsiTheme="minorHAnsi"/>
          <w:b/>
        </w:rPr>
        <w:t>anuary 9</w:t>
      </w:r>
      <w:r w:rsidRPr="008D3782">
        <w:rPr>
          <w:rFonts w:asciiTheme="minorHAnsi" w:hAnsiTheme="minorHAnsi"/>
          <w:b/>
        </w:rPr>
        <w:t>, 201</w:t>
      </w:r>
      <w:r>
        <w:rPr>
          <w:rFonts w:asciiTheme="minorHAnsi" w:hAnsiTheme="minorHAnsi"/>
          <w:b/>
        </w:rPr>
        <w:t>5</w:t>
      </w:r>
      <w:r w:rsidRPr="008D3782">
        <w:rPr>
          <w:rFonts w:asciiTheme="minorHAnsi" w:hAnsiTheme="minorHAnsi"/>
          <w:b/>
        </w:rPr>
        <w:t xml:space="preserve">, Maida Owens </w:t>
      </w:r>
    </w:p>
    <w:p w:rsidR="000B6BBA" w:rsidRDefault="000B6BBA" w:rsidP="000B6BBA">
      <w:pPr>
        <w:pStyle w:val="NoSpacing"/>
        <w:rPr>
          <w:rFonts w:asciiTheme="minorHAnsi" w:hAnsiTheme="minorHAnsi"/>
          <w:b/>
        </w:rPr>
      </w:pPr>
    </w:p>
    <w:p w:rsidR="000B6BBA" w:rsidRDefault="000B6BBA" w:rsidP="000B6BBA">
      <w:pPr>
        <w:pStyle w:val="NoSpacing"/>
        <w:rPr>
          <w:rFonts w:asciiTheme="minorHAnsi" w:hAnsiTheme="minorHAnsi"/>
          <w:color w:val="000000" w:themeColor="text1"/>
        </w:rPr>
      </w:pPr>
      <w:r w:rsidRPr="00553D8E">
        <w:rPr>
          <w:rFonts w:asciiTheme="minorHAnsi" w:hAnsiTheme="minorHAnsi"/>
          <w:b/>
          <w:color w:val="000000" w:themeColor="text1"/>
        </w:rPr>
        <w:t>Baton Rouge Folklife Survey</w:t>
      </w:r>
      <w:r>
        <w:rPr>
          <w:rFonts w:asciiTheme="minorHAnsi" w:hAnsiTheme="minorHAnsi"/>
          <w:b/>
          <w:color w:val="000000" w:themeColor="text1"/>
        </w:rPr>
        <w:t xml:space="preserve">: </w:t>
      </w:r>
      <w:r w:rsidRPr="00D05227">
        <w:rPr>
          <w:rFonts w:asciiTheme="minorHAnsi" w:hAnsiTheme="minorHAnsi"/>
          <w:color w:val="000000" w:themeColor="text1"/>
        </w:rPr>
        <w:t>Two fieldworkers have completed their project and three essays are now posted online</w:t>
      </w:r>
      <w:r>
        <w:rPr>
          <w:rFonts w:asciiTheme="minorHAnsi" w:hAnsiTheme="minorHAnsi"/>
          <w:color w:val="000000" w:themeColor="text1"/>
        </w:rPr>
        <w:t xml:space="preserve">.  Below are the contracted projects using funds from both the National Endowment for the Arts and the American Folklife </w:t>
      </w:r>
      <w:r w:rsidRPr="00C3558A">
        <w:rPr>
          <w:rFonts w:asciiTheme="minorHAnsi" w:hAnsiTheme="minorHAnsi"/>
        </w:rPr>
        <w:t>Center</w:t>
      </w:r>
      <w:r>
        <w:rPr>
          <w:rFonts w:asciiTheme="minorHAnsi" w:hAnsiTheme="minorHAnsi"/>
          <w:color w:val="000000" w:themeColor="text1"/>
        </w:rPr>
        <w:t xml:space="preserve">.  Several more projects are in negotiation.  </w:t>
      </w:r>
    </w:p>
    <w:p w:rsidR="000B6BBA" w:rsidRDefault="003551CA" w:rsidP="000B6BBA">
      <w:pPr>
        <w:pStyle w:val="ListParagraph"/>
        <w:widowControl w:val="0"/>
        <w:numPr>
          <w:ilvl w:val="0"/>
          <w:numId w:val="5"/>
        </w:numPr>
        <w:ind w:left="720"/>
        <w:rPr>
          <w:rFonts w:asciiTheme="minorHAnsi" w:hAnsiTheme="minorHAnsi"/>
          <w:color w:val="000000" w:themeColor="text1"/>
          <w:sz w:val="22"/>
          <w:szCs w:val="22"/>
        </w:rPr>
      </w:pPr>
      <w:hyperlink r:id="rId8" w:history="1">
        <w:r w:rsidR="000B6BBA" w:rsidRPr="00C27E55">
          <w:rPr>
            <w:rStyle w:val="Hyperlink"/>
            <w:rFonts w:asciiTheme="minorHAnsi" w:hAnsiTheme="minorHAnsi"/>
            <w:color w:val="000000" w:themeColor="text1"/>
            <w:sz w:val="22"/>
            <w:szCs w:val="22"/>
            <w:bdr w:val="none" w:sz="0" w:space="0" w:color="auto" w:frame="1"/>
          </w:rPr>
          <w:t>Boudin, Teacakes, and Specialty Grocery Stores: Small Food Businesses in Baton Rouge</w:t>
        </w:r>
      </w:hyperlink>
      <w:r w:rsidR="000B6BBA" w:rsidRPr="00C27E55">
        <w:rPr>
          <w:rStyle w:val="apple-converted-space"/>
          <w:rFonts w:asciiTheme="minorHAnsi" w:hAnsiTheme="minorHAnsi"/>
          <w:color w:val="000000" w:themeColor="text1"/>
          <w:sz w:val="22"/>
          <w:szCs w:val="22"/>
        </w:rPr>
        <w:t> </w:t>
      </w:r>
      <w:r w:rsidR="000B6BBA" w:rsidRPr="00C27E55">
        <w:rPr>
          <w:rFonts w:asciiTheme="minorHAnsi" w:hAnsiTheme="minorHAnsi"/>
          <w:color w:val="000000" w:themeColor="text1"/>
          <w:sz w:val="22"/>
          <w:szCs w:val="22"/>
        </w:rPr>
        <w:t>- Maria Zeringue</w:t>
      </w:r>
    </w:p>
    <w:p w:rsidR="000B6BBA" w:rsidRDefault="003551CA" w:rsidP="000B6BBA">
      <w:pPr>
        <w:pStyle w:val="ListParagraph"/>
        <w:widowControl w:val="0"/>
        <w:numPr>
          <w:ilvl w:val="0"/>
          <w:numId w:val="5"/>
        </w:numPr>
        <w:ind w:left="720"/>
        <w:rPr>
          <w:rFonts w:asciiTheme="minorHAnsi" w:hAnsiTheme="minorHAnsi"/>
          <w:color w:val="000000" w:themeColor="text1"/>
          <w:sz w:val="22"/>
          <w:szCs w:val="22"/>
        </w:rPr>
      </w:pPr>
      <w:hyperlink r:id="rId9" w:history="1">
        <w:r w:rsidR="000B6BBA" w:rsidRPr="00C27E55">
          <w:rPr>
            <w:rStyle w:val="Hyperlink"/>
            <w:rFonts w:asciiTheme="minorHAnsi" w:hAnsiTheme="minorHAnsi"/>
            <w:color w:val="000000" w:themeColor="text1"/>
            <w:sz w:val="22"/>
            <w:szCs w:val="22"/>
            <w:bdr w:val="none" w:sz="0" w:space="0" w:color="auto" w:frame="1"/>
          </w:rPr>
          <w:t>Folk and Traditional Arts in the Capitol Region: Sustaining Community Values Through Handcraft</w:t>
        </w:r>
      </w:hyperlink>
      <w:r w:rsidR="000B6BBA" w:rsidRPr="00C27E55">
        <w:rPr>
          <w:rStyle w:val="apple-converted-space"/>
          <w:rFonts w:asciiTheme="minorHAnsi" w:hAnsiTheme="minorHAnsi"/>
          <w:color w:val="000000" w:themeColor="text1"/>
          <w:sz w:val="22"/>
          <w:szCs w:val="22"/>
        </w:rPr>
        <w:t> </w:t>
      </w:r>
      <w:r w:rsidR="000B6BBA" w:rsidRPr="00C27E55">
        <w:rPr>
          <w:rFonts w:asciiTheme="minorHAnsi" w:hAnsiTheme="minorHAnsi"/>
          <w:color w:val="000000" w:themeColor="text1"/>
          <w:sz w:val="22"/>
          <w:szCs w:val="22"/>
        </w:rPr>
        <w:t>- Douglas Manger</w:t>
      </w:r>
    </w:p>
    <w:p w:rsidR="000B6BBA" w:rsidRDefault="003551CA" w:rsidP="000B6BBA">
      <w:pPr>
        <w:pStyle w:val="ListParagraph"/>
        <w:widowControl w:val="0"/>
        <w:numPr>
          <w:ilvl w:val="0"/>
          <w:numId w:val="5"/>
        </w:numPr>
        <w:ind w:left="720"/>
        <w:rPr>
          <w:rFonts w:asciiTheme="minorHAnsi" w:hAnsiTheme="minorHAnsi"/>
          <w:color w:val="000000" w:themeColor="text1"/>
          <w:sz w:val="22"/>
          <w:szCs w:val="22"/>
        </w:rPr>
      </w:pPr>
      <w:hyperlink r:id="rId10" w:history="1">
        <w:r w:rsidR="000B6BBA" w:rsidRPr="00C27E55">
          <w:rPr>
            <w:rStyle w:val="Hyperlink"/>
            <w:rFonts w:asciiTheme="minorHAnsi" w:hAnsiTheme="minorHAnsi"/>
            <w:color w:val="000000" w:themeColor="text1"/>
            <w:sz w:val="22"/>
            <w:szCs w:val="22"/>
            <w:bdr w:val="none" w:sz="0" w:space="0" w:color="auto" w:frame="1"/>
          </w:rPr>
          <w:t>The Folk Artistry of Sac-a-lait Fisherman Glenn Davis</w:t>
        </w:r>
      </w:hyperlink>
      <w:r w:rsidR="000B6BBA" w:rsidRPr="00C27E55">
        <w:rPr>
          <w:rStyle w:val="apple-converted-space"/>
          <w:rFonts w:asciiTheme="minorHAnsi" w:hAnsiTheme="minorHAnsi"/>
          <w:color w:val="000000" w:themeColor="text1"/>
          <w:sz w:val="22"/>
          <w:szCs w:val="22"/>
        </w:rPr>
        <w:t> </w:t>
      </w:r>
      <w:r w:rsidR="000B6BBA" w:rsidRPr="00C27E55">
        <w:rPr>
          <w:rFonts w:asciiTheme="minorHAnsi" w:hAnsiTheme="minorHAnsi"/>
          <w:color w:val="000000" w:themeColor="text1"/>
          <w:sz w:val="22"/>
          <w:szCs w:val="22"/>
        </w:rPr>
        <w:t>- Douglas Manger</w:t>
      </w:r>
    </w:p>
    <w:p w:rsidR="000B6BBA" w:rsidRDefault="000B6BBA" w:rsidP="000B6BBA">
      <w:pPr>
        <w:pStyle w:val="ListParagraph"/>
        <w:widowControl w:val="0"/>
        <w:numPr>
          <w:ilvl w:val="0"/>
          <w:numId w:val="5"/>
        </w:numPr>
        <w:ind w:left="720"/>
        <w:rPr>
          <w:rFonts w:asciiTheme="minorHAnsi" w:hAnsiTheme="minorHAnsi"/>
          <w:color w:val="000000" w:themeColor="text1"/>
          <w:sz w:val="22"/>
          <w:szCs w:val="22"/>
        </w:rPr>
      </w:pPr>
      <w:r w:rsidRPr="00C27E55">
        <w:rPr>
          <w:rFonts w:asciiTheme="minorHAnsi" w:hAnsiTheme="minorHAnsi"/>
          <w:color w:val="000000" w:themeColor="text1"/>
          <w:sz w:val="22"/>
          <w:szCs w:val="22"/>
        </w:rPr>
        <w:t>Fiber arts for a cause (quilting, sewing, knitting, crochet) - Laura Marcus Green</w:t>
      </w:r>
    </w:p>
    <w:p w:rsidR="000B6BBA" w:rsidRDefault="000B6BBA" w:rsidP="000B6BBA">
      <w:pPr>
        <w:pStyle w:val="ListParagraph"/>
        <w:widowControl w:val="0"/>
        <w:numPr>
          <w:ilvl w:val="0"/>
          <w:numId w:val="5"/>
        </w:numPr>
        <w:ind w:left="720"/>
        <w:rPr>
          <w:rFonts w:asciiTheme="minorHAnsi" w:hAnsiTheme="minorHAnsi"/>
          <w:color w:val="000000" w:themeColor="text1"/>
          <w:sz w:val="22"/>
          <w:szCs w:val="22"/>
        </w:rPr>
      </w:pPr>
      <w:r w:rsidRPr="00C27E55">
        <w:rPr>
          <w:rFonts w:asciiTheme="minorHAnsi" w:hAnsiTheme="minorHAnsi"/>
          <w:color w:val="000000" w:themeColor="text1"/>
          <w:sz w:val="22"/>
          <w:szCs w:val="22"/>
        </w:rPr>
        <w:t>Body Adornment (hairstylists, barbers, tattoo artist, nail salon) - Kelley Fisher</w:t>
      </w:r>
    </w:p>
    <w:p w:rsidR="000B6BBA" w:rsidRDefault="000B6BBA" w:rsidP="000B6BBA">
      <w:pPr>
        <w:pStyle w:val="ListParagraph"/>
        <w:widowControl w:val="0"/>
        <w:numPr>
          <w:ilvl w:val="0"/>
          <w:numId w:val="5"/>
        </w:numPr>
        <w:ind w:left="720"/>
        <w:rPr>
          <w:rFonts w:asciiTheme="minorHAnsi" w:hAnsiTheme="minorHAnsi"/>
          <w:color w:val="000000" w:themeColor="text1"/>
          <w:sz w:val="22"/>
          <w:szCs w:val="22"/>
        </w:rPr>
      </w:pPr>
      <w:r w:rsidRPr="00C27E55">
        <w:rPr>
          <w:rFonts w:asciiTheme="minorHAnsi" w:hAnsiTheme="minorHAnsi"/>
          <w:color w:val="000000" w:themeColor="text1"/>
          <w:sz w:val="22"/>
          <w:szCs w:val="22"/>
        </w:rPr>
        <w:t>African American Preaching Styles - Joyce Jackson</w:t>
      </w:r>
    </w:p>
    <w:p w:rsidR="000B6BBA" w:rsidRDefault="000B6BBA" w:rsidP="000B6BBA">
      <w:pPr>
        <w:pStyle w:val="ListParagraph"/>
        <w:widowControl w:val="0"/>
        <w:numPr>
          <w:ilvl w:val="0"/>
          <w:numId w:val="5"/>
        </w:numPr>
        <w:ind w:left="720"/>
        <w:rPr>
          <w:rFonts w:asciiTheme="minorHAnsi" w:hAnsiTheme="minorHAnsi"/>
          <w:color w:val="000000" w:themeColor="text1"/>
          <w:sz w:val="22"/>
          <w:szCs w:val="22"/>
        </w:rPr>
      </w:pPr>
      <w:r w:rsidRPr="00C27E55">
        <w:rPr>
          <w:rFonts w:asciiTheme="minorHAnsi" w:hAnsiTheme="minorHAnsi"/>
          <w:color w:val="000000" w:themeColor="text1"/>
          <w:sz w:val="22"/>
          <w:szCs w:val="22"/>
        </w:rPr>
        <w:t>Bluesman Larry Garner - Joyce Jackson</w:t>
      </w:r>
    </w:p>
    <w:p w:rsidR="000B6BBA" w:rsidRDefault="000B6BBA" w:rsidP="000B6BBA">
      <w:pPr>
        <w:pStyle w:val="ListParagraph"/>
        <w:widowControl w:val="0"/>
        <w:numPr>
          <w:ilvl w:val="0"/>
          <w:numId w:val="5"/>
        </w:numPr>
        <w:ind w:left="720"/>
        <w:rPr>
          <w:rFonts w:asciiTheme="minorHAnsi" w:hAnsiTheme="minorHAnsi"/>
          <w:color w:val="000000" w:themeColor="text1"/>
          <w:sz w:val="22"/>
          <w:szCs w:val="22"/>
        </w:rPr>
      </w:pPr>
      <w:r w:rsidRPr="00C27E55">
        <w:rPr>
          <w:rFonts w:asciiTheme="minorHAnsi" w:hAnsiTheme="minorHAnsi"/>
          <w:color w:val="000000" w:themeColor="text1"/>
          <w:sz w:val="22"/>
          <w:szCs w:val="22"/>
        </w:rPr>
        <w:t>Skilled workers in repair shops (furniture, watch, locksmith, etc.) - Jocelyn and Jon Donlon</w:t>
      </w:r>
      <w:r>
        <w:rPr>
          <w:rFonts w:asciiTheme="minorHAnsi" w:hAnsiTheme="minorHAnsi"/>
          <w:color w:val="000000" w:themeColor="text1"/>
          <w:sz w:val="22"/>
          <w:szCs w:val="22"/>
        </w:rPr>
        <w:t xml:space="preserve"> (LOC)</w:t>
      </w:r>
    </w:p>
    <w:p w:rsidR="000B6BBA" w:rsidRDefault="000B6BBA" w:rsidP="000B6BBA">
      <w:pPr>
        <w:pStyle w:val="ListParagraph"/>
        <w:widowControl w:val="0"/>
        <w:numPr>
          <w:ilvl w:val="0"/>
          <w:numId w:val="5"/>
        </w:numPr>
        <w:ind w:left="720"/>
        <w:rPr>
          <w:rFonts w:asciiTheme="minorHAnsi" w:hAnsiTheme="minorHAnsi"/>
          <w:color w:val="000000" w:themeColor="text1"/>
          <w:sz w:val="22"/>
          <w:szCs w:val="22"/>
        </w:rPr>
      </w:pPr>
      <w:r>
        <w:rPr>
          <w:rFonts w:asciiTheme="minorHAnsi" w:hAnsiTheme="minorHAnsi"/>
          <w:color w:val="000000" w:themeColor="text1"/>
          <w:sz w:val="22"/>
          <w:szCs w:val="22"/>
        </w:rPr>
        <w:t>Skilled workers in small businesses – Douglas Manger (LOC)</w:t>
      </w:r>
    </w:p>
    <w:p w:rsidR="000B6BBA" w:rsidRDefault="000B6BBA" w:rsidP="000B6BBA">
      <w:pPr>
        <w:pStyle w:val="ListParagraph"/>
        <w:widowControl w:val="0"/>
        <w:numPr>
          <w:ilvl w:val="0"/>
          <w:numId w:val="5"/>
        </w:numPr>
        <w:ind w:left="720"/>
        <w:rPr>
          <w:rFonts w:asciiTheme="minorHAnsi" w:hAnsiTheme="minorHAnsi"/>
          <w:color w:val="000000" w:themeColor="text1"/>
          <w:sz w:val="22"/>
          <w:szCs w:val="22"/>
        </w:rPr>
      </w:pPr>
      <w:r w:rsidRPr="00C27E55">
        <w:rPr>
          <w:rFonts w:asciiTheme="minorHAnsi" w:hAnsiTheme="minorHAnsi"/>
          <w:color w:val="000000" w:themeColor="text1"/>
          <w:sz w:val="22"/>
          <w:szCs w:val="22"/>
        </w:rPr>
        <w:t>Mardi Gras krewes - Jocelyn and Jon Donlon</w:t>
      </w:r>
    </w:p>
    <w:p w:rsidR="000B6BBA" w:rsidRDefault="000B6BBA" w:rsidP="000B6BBA">
      <w:pPr>
        <w:pStyle w:val="ListParagraph"/>
        <w:widowControl w:val="0"/>
        <w:numPr>
          <w:ilvl w:val="0"/>
          <w:numId w:val="5"/>
        </w:numPr>
        <w:ind w:left="720"/>
        <w:rPr>
          <w:rFonts w:asciiTheme="minorHAnsi" w:hAnsiTheme="minorHAnsi"/>
          <w:color w:val="000000" w:themeColor="text1"/>
          <w:sz w:val="22"/>
          <w:szCs w:val="22"/>
        </w:rPr>
      </w:pPr>
      <w:r w:rsidRPr="00C27E55">
        <w:rPr>
          <w:rFonts w:asciiTheme="minorHAnsi" w:hAnsiTheme="minorHAnsi"/>
          <w:color w:val="000000" w:themeColor="text1"/>
          <w:sz w:val="22"/>
          <w:szCs w:val="22"/>
        </w:rPr>
        <w:t>Social clubs and societies of ethnic groups (Italian, Irish) - Jamie Digilormo</w:t>
      </w:r>
    </w:p>
    <w:p w:rsidR="000B6BBA" w:rsidRDefault="000B6BBA" w:rsidP="000B6BBA">
      <w:pPr>
        <w:pStyle w:val="ListParagraph"/>
        <w:widowControl w:val="0"/>
        <w:numPr>
          <w:ilvl w:val="0"/>
          <w:numId w:val="5"/>
        </w:numPr>
        <w:ind w:left="720"/>
        <w:rPr>
          <w:rFonts w:asciiTheme="minorHAnsi" w:hAnsiTheme="minorHAnsi"/>
          <w:color w:val="000000" w:themeColor="text1"/>
          <w:sz w:val="22"/>
          <w:szCs w:val="22"/>
        </w:rPr>
      </w:pPr>
      <w:r w:rsidRPr="00C27E55">
        <w:rPr>
          <w:rFonts w:asciiTheme="minorHAnsi" w:hAnsiTheme="minorHAnsi"/>
          <w:color w:val="000000" w:themeColor="text1"/>
          <w:sz w:val="22"/>
          <w:szCs w:val="22"/>
        </w:rPr>
        <w:t>African American traditions photo essay - James Terry</w:t>
      </w:r>
    </w:p>
    <w:p w:rsidR="000B6BBA" w:rsidRPr="00C27E55" w:rsidRDefault="000B6BBA" w:rsidP="000B6BBA">
      <w:pPr>
        <w:pStyle w:val="ListParagraph"/>
        <w:widowControl w:val="0"/>
        <w:numPr>
          <w:ilvl w:val="0"/>
          <w:numId w:val="5"/>
        </w:numPr>
        <w:ind w:left="720"/>
        <w:rPr>
          <w:rFonts w:asciiTheme="minorHAnsi" w:hAnsiTheme="minorHAnsi"/>
          <w:color w:val="000000" w:themeColor="text1"/>
        </w:rPr>
      </w:pPr>
      <w:r w:rsidRPr="00C27E55">
        <w:rPr>
          <w:rFonts w:asciiTheme="minorHAnsi" w:hAnsiTheme="minorHAnsi"/>
          <w:color w:val="000000" w:themeColor="text1"/>
          <w:sz w:val="22"/>
          <w:szCs w:val="22"/>
        </w:rPr>
        <w:t>Customs and oral traditions of veterinarians - Carolyn Ware</w:t>
      </w:r>
    </w:p>
    <w:p w:rsidR="000B6BBA" w:rsidRPr="00C27E55" w:rsidRDefault="000B6BBA" w:rsidP="000B6BBA">
      <w:pPr>
        <w:pStyle w:val="ListParagraph"/>
        <w:widowControl w:val="0"/>
        <w:numPr>
          <w:ilvl w:val="0"/>
          <w:numId w:val="5"/>
        </w:numPr>
        <w:ind w:left="720"/>
        <w:rPr>
          <w:rFonts w:asciiTheme="minorHAnsi" w:hAnsiTheme="minorHAnsi"/>
          <w:color w:val="000000" w:themeColor="text1"/>
        </w:rPr>
      </w:pPr>
      <w:r w:rsidRPr="00C27E55">
        <w:rPr>
          <w:rFonts w:asciiTheme="minorHAnsi" w:hAnsiTheme="minorHAnsi"/>
          <w:color w:val="000000" w:themeColor="text1"/>
          <w:sz w:val="22"/>
          <w:szCs w:val="22"/>
        </w:rPr>
        <w:t>Customs and oral traditions of pet rescue groups - Carolyn Ware</w:t>
      </w:r>
    </w:p>
    <w:p w:rsidR="000B6BBA" w:rsidRDefault="000B6BBA" w:rsidP="000B6BBA">
      <w:pPr>
        <w:pStyle w:val="NoSpacing"/>
        <w:rPr>
          <w:rFonts w:asciiTheme="minorHAnsi" w:hAnsiTheme="minorHAnsi"/>
          <w:color w:val="000000" w:themeColor="text1"/>
        </w:rPr>
      </w:pPr>
    </w:p>
    <w:p w:rsidR="000B6BBA" w:rsidRDefault="000B6BBA" w:rsidP="000B6BBA">
      <w:pPr>
        <w:pStyle w:val="NoSpacing"/>
        <w:rPr>
          <w:rFonts w:asciiTheme="minorHAnsi" w:hAnsiTheme="minorHAnsi"/>
          <w:color w:val="000000" w:themeColor="text1"/>
        </w:rPr>
      </w:pPr>
      <w:r>
        <w:rPr>
          <w:rFonts w:asciiTheme="minorHAnsi" w:hAnsiTheme="minorHAnsi"/>
          <w:color w:val="000000" w:themeColor="text1"/>
        </w:rPr>
        <w:t>I have reworked t</w:t>
      </w:r>
      <w:r w:rsidRPr="000F5939">
        <w:rPr>
          <w:rFonts w:asciiTheme="minorHAnsi" w:hAnsiTheme="minorHAnsi"/>
          <w:color w:val="000000" w:themeColor="text1"/>
        </w:rPr>
        <w:t xml:space="preserve">he project’s webpage </w:t>
      </w:r>
      <w:r>
        <w:rPr>
          <w:rFonts w:asciiTheme="minorHAnsi" w:hAnsiTheme="minorHAnsi"/>
          <w:color w:val="000000" w:themeColor="text1"/>
        </w:rPr>
        <w:t>and added a photo gallery of traditions identified with suggestions for additional research topics. These two pages s</w:t>
      </w:r>
      <w:r w:rsidRPr="000F5939">
        <w:rPr>
          <w:rFonts w:asciiTheme="minorHAnsi" w:hAnsiTheme="minorHAnsi"/>
          <w:color w:val="000000" w:themeColor="text1"/>
        </w:rPr>
        <w:t>erve as the sample of work for the National Endowment for the Arts Folk Arts Partnership grant application.</w:t>
      </w:r>
      <w:r>
        <w:rPr>
          <w:rFonts w:asciiTheme="minorHAnsi" w:hAnsiTheme="minorHAnsi"/>
          <w:color w:val="000000" w:themeColor="text1"/>
        </w:rPr>
        <w:t xml:space="preserve"> It will be revised as documentation is submitted.  </w:t>
      </w:r>
      <w:hyperlink r:id="rId11" w:history="1">
        <w:r w:rsidRPr="006F7FEA">
          <w:rPr>
            <w:rStyle w:val="Hyperlink"/>
            <w:rFonts w:asciiTheme="minorHAnsi" w:hAnsiTheme="minorHAnsi"/>
          </w:rPr>
          <w:t>http://www.louisianafolklife.org/batonrouge/</w:t>
        </w:r>
      </w:hyperlink>
    </w:p>
    <w:p w:rsidR="000B6BBA" w:rsidRDefault="000B6BBA" w:rsidP="000B6BBA">
      <w:pPr>
        <w:pStyle w:val="NoSpacing"/>
        <w:rPr>
          <w:rFonts w:asciiTheme="minorHAnsi" w:hAnsiTheme="minorHAnsi"/>
          <w:color w:val="000000" w:themeColor="text1"/>
        </w:rPr>
      </w:pPr>
    </w:p>
    <w:p w:rsidR="000B6BBA" w:rsidRPr="00565FEC" w:rsidRDefault="000B6BBA" w:rsidP="000B6BBA">
      <w:pPr>
        <w:pStyle w:val="NoSpacing"/>
        <w:rPr>
          <w:rFonts w:asciiTheme="minorHAnsi" w:hAnsiTheme="minorHAnsi"/>
          <w:color w:val="000000" w:themeColor="text1"/>
        </w:rPr>
      </w:pPr>
      <w:r w:rsidRPr="00565FEC">
        <w:rPr>
          <w:rFonts w:asciiTheme="minorHAnsi" w:hAnsiTheme="minorHAnsi"/>
          <w:color w:val="000000" w:themeColor="text1"/>
        </w:rPr>
        <w:t xml:space="preserve">Fieldworkers who have focused on businesses for the Archie Green Fellowship have experienced difficulty in getting businesses to agree to be interviewed. In hopes of having more participation, we are preparing a press release about the Baton Rouge Folklife Survey.  </w:t>
      </w:r>
    </w:p>
    <w:p w:rsidR="000B6BBA" w:rsidRDefault="000B6BBA" w:rsidP="000B6BBA">
      <w:pPr>
        <w:pStyle w:val="NoSpacing"/>
        <w:rPr>
          <w:rFonts w:asciiTheme="minorHAnsi" w:hAnsiTheme="minorHAnsi"/>
          <w:color w:val="000000" w:themeColor="text1"/>
        </w:rPr>
      </w:pPr>
    </w:p>
    <w:p w:rsidR="000B6BBA" w:rsidRDefault="000B6BBA" w:rsidP="000B6BBA">
      <w:pPr>
        <w:pStyle w:val="NoSpacing"/>
        <w:rPr>
          <w:rFonts w:asciiTheme="minorHAnsi" w:hAnsiTheme="minorHAnsi"/>
        </w:rPr>
      </w:pPr>
      <w:r>
        <w:rPr>
          <w:rFonts w:asciiTheme="minorHAnsi" w:hAnsiTheme="minorHAnsi"/>
          <w:b/>
        </w:rPr>
        <w:t xml:space="preserve">New Populations: </w:t>
      </w:r>
      <w:r w:rsidRPr="00D05227">
        <w:rPr>
          <w:rFonts w:asciiTheme="minorHAnsi" w:hAnsiTheme="minorHAnsi"/>
        </w:rPr>
        <w:t>T</w:t>
      </w:r>
      <w:r w:rsidRPr="00A41695">
        <w:rPr>
          <w:rFonts w:asciiTheme="minorHAnsi" w:hAnsiTheme="minorHAnsi"/>
        </w:rPr>
        <w:t xml:space="preserve">he </w:t>
      </w:r>
      <w:r w:rsidRPr="00A41695">
        <w:rPr>
          <w:rFonts w:asciiTheme="minorHAnsi" w:hAnsiTheme="minorHAnsi"/>
          <w:b/>
        </w:rPr>
        <w:t xml:space="preserve">traveling exhibit, </w:t>
      </w:r>
      <w:r w:rsidRPr="00A41695">
        <w:rPr>
          <w:rFonts w:asciiTheme="minorHAnsi" w:hAnsiTheme="minorHAnsi"/>
          <w:b/>
          <w:i/>
        </w:rPr>
        <w:t>A Better Life for All: Traditional Arts of Louisiana’s Immigrant Communities</w:t>
      </w:r>
      <w:r w:rsidRPr="00A41695">
        <w:rPr>
          <w:rFonts w:asciiTheme="minorHAnsi" w:hAnsiTheme="minorHAnsi"/>
          <w:b/>
        </w:rPr>
        <w:t>,</w:t>
      </w:r>
      <w:r w:rsidRPr="00A41695">
        <w:rPr>
          <w:rFonts w:asciiTheme="minorHAnsi" w:hAnsiTheme="minorHAnsi"/>
        </w:rPr>
        <w:t xml:space="preserve"> </w:t>
      </w:r>
      <w:r>
        <w:rPr>
          <w:rFonts w:asciiTheme="minorHAnsi" w:hAnsiTheme="minorHAnsi"/>
        </w:rPr>
        <w:t xml:space="preserve">has traveled to the Acadiana Center for the Arts in Lafayette, LSU-Eunice Library, and Jean Lafitte National Park-Eunice.  It is scheduled to be at the 2015 New Orleans Jazz and Heritage Festival in the Grandstand, the Jeanerette Museum, East Baton Rouge Parish Library, the Union Parish Library, and the Louisiana State Cotton Museum. </w:t>
      </w:r>
    </w:p>
    <w:p w:rsidR="000B6BBA" w:rsidRPr="00986DE9" w:rsidRDefault="000B6BBA" w:rsidP="000B6BBA">
      <w:pPr>
        <w:pStyle w:val="NoSpacing"/>
        <w:rPr>
          <w:rFonts w:asciiTheme="minorHAnsi" w:hAnsiTheme="minorHAnsi"/>
          <w:b/>
          <w:color w:val="000000" w:themeColor="text1"/>
        </w:rPr>
      </w:pPr>
    </w:p>
    <w:p w:rsidR="000B6BBA" w:rsidRPr="00C3558A" w:rsidRDefault="000B6BBA" w:rsidP="000B6BBA">
      <w:pPr>
        <w:pStyle w:val="NoSpacing"/>
        <w:rPr>
          <w:rFonts w:asciiTheme="minorHAnsi" w:hAnsiTheme="minorHAnsi"/>
        </w:rPr>
      </w:pPr>
      <w:r w:rsidRPr="000F5939">
        <w:rPr>
          <w:rFonts w:asciiTheme="minorHAnsi" w:hAnsiTheme="minorHAnsi"/>
          <w:b/>
          <w:color w:val="000000" w:themeColor="text1"/>
        </w:rPr>
        <w:t>Delta Pieces: Northeast Louisiana Folklife:</w:t>
      </w:r>
      <w:r>
        <w:rPr>
          <w:rFonts w:asciiTheme="minorHAnsi" w:hAnsiTheme="minorHAnsi"/>
          <w:color w:val="000000" w:themeColor="text1"/>
        </w:rPr>
        <w:t xml:space="preserve">  Susan Roach and I are exploring the possibility of having a reception announcing the publication in conjunction with Monroe’s Art Crawl on Thursday, March 5</w:t>
      </w:r>
      <w:r w:rsidRPr="00C3558A">
        <w:rPr>
          <w:rFonts w:asciiTheme="minorHAnsi" w:hAnsiTheme="minorHAnsi"/>
        </w:rPr>
        <w:t xml:space="preserve">.  Eileen Engel is preparing an educator’s guide to the online publication. </w:t>
      </w:r>
    </w:p>
    <w:p w:rsidR="000B6BBA" w:rsidRDefault="000B6BBA" w:rsidP="000B6BBA">
      <w:pPr>
        <w:pStyle w:val="NoSpacing"/>
        <w:rPr>
          <w:rFonts w:asciiTheme="minorHAnsi" w:hAnsiTheme="minorHAnsi"/>
          <w:color w:val="000000" w:themeColor="text1"/>
        </w:rPr>
      </w:pPr>
      <w:r>
        <w:rPr>
          <w:rFonts w:asciiTheme="minorHAnsi" w:hAnsiTheme="minorHAnsi"/>
          <w:color w:val="000000" w:themeColor="text1"/>
        </w:rPr>
        <w:t xml:space="preserve"> </w:t>
      </w:r>
    </w:p>
    <w:p w:rsidR="000B6BBA" w:rsidRPr="00C27E55" w:rsidRDefault="000B6BBA" w:rsidP="000B6BBA">
      <w:pPr>
        <w:pStyle w:val="NoSpacing"/>
        <w:rPr>
          <w:rFonts w:asciiTheme="minorHAnsi" w:hAnsiTheme="minorHAnsi"/>
          <w:color w:val="000000" w:themeColor="text1"/>
        </w:rPr>
      </w:pPr>
      <w:r w:rsidRPr="00C27E55">
        <w:rPr>
          <w:rFonts w:asciiTheme="minorHAnsi" w:hAnsiTheme="minorHAnsi"/>
          <w:b/>
          <w:color w:val="000000" w:themeColor="text1"/>
        </w:rPr>
        <w:t xml:space="preserve">Folk Arts in Education: </w:t>
      </w:r>
      <w:r w:rsidRPr="00C27E55">
        <w:rPr>
          <w:rFonts w:asciiTheme="minorHAnsi" w:hAnsiTheme="minorHAnsi"/>
          <w:i/>
          <w:color w:val="000000" w:themeColor="text1"/>
        </w:rPr>
        <w:t>Creative Classroom:  Being A Louisiana Neighbor</w:t>
      </w:r>
      <w:r w:rsidRPr="00C27E55">
        <w:rPr>
          <w:rFonts w:asciiTheme="minorHAnsi" w:hAnsiTheme="minorHAnsi"/>
          <w:color w:val="000000" w:themeColor="text1"/>
        </w:rPr>
        <w:t xml:space="preserve"> features 8 lessons using theatre and visual arts.  Paddy Bowman with Local Learning, Inc. </w:t>
      </w:r>
      <w:r>
        <w:rPr>
          <w:rFonts w:asciiTheme="minorHAnsi" w:hAnsiTheme="minorHAnsi"/>
          <w:color w:val="000000" w:themeColor="text1"/>
        </w:rPr>
        <w:t xml:space="preserve">reviewed and augmented the draft and recommended that the arts in education components be expanded before publication. Strategies to accomplish this are in development. </w:t>
      </w:r>
      <w:r w:rsidRPr="00C27E55">
        <w:rPr>
          <w:rFonts w:asciiTheme="minorHAnsi" w:hAnsiTheme="minorHAnsi"/>
          <w:color w:val="000000" w:themeColor="text1"/>
        </w:rPr>
        <w:t xml:space="preserve"> </w:t>
      </w:r>
    </w:p>
    <w:p w:rsidR="000B6BBA" w:rsidRDefault="000B6BBA" w:rsidP="000B6BBA">
      <w:pPr>
        <w:pStyle w:val="NoSpacing"/>
        <w:rPr>
          <w:rFonts w:asciiTheme="minorHAnsi" w:hAnsiTheme="minorHAnsi"/>
          <w:color w:val="000000" w:themeColor="text1"/>
        </w:rPr>
      </w:pPr>
    </w:p>
    <w:p w:rsidR="000B6BBA" w:rsidRDefault="000B6BBA" w:rsidP="000B6BBA">
      <w:pPr>
        <w:pStyle w:val="NoSpacing"/>
        <w:rPr>
          <w:rFonts w:asciiTheme="minorHAnsi" w:hAnsiTheme="minorHAnsi"/>
          <w:color w:val="000000" w:themeColor="text1"/>
        </w:rPr>
      </w:pPr>
    </w:p>
    <w:p w:rsidR="000B6BBA" w:rsidRDefault="000B6BBA" w:rsidP="000B6BBA">
      <w:pPr>
        <w:pStyle w:val="NoSpacing"/>
        <w:rPr>
          <w:rFonts w:asciiTheme="minorHAnsi" w:hAnsiTheme="minorHAnsi"/>
          <w:color w:val="000000" w:themeColor="text1"/>
        </w:rPr>
      </w:pPr>
    </w:p>
    <w:p w:rsidR="000B6BBA" w:rsidRDefault="000B6BBA" w:rsidP="000B6BBA">
      <w:pPr>
        <w:pStyle w:val="NoSpacing"/>
        <w:rPr>
          <w:rFonts w:asciiTheme="minorHAnsi" w:hAnsiTheme="minorHAnsi"/>
          <w:color w:val="000000" w:themeColor="text1"/>
        </w:rPr>
      </w:pPr>
      <w:r w:rsidRPr="00CB1BBF">
        <w:rPr>
          <w:rFonts w:asciiTheme="minorHAnsi" w:hAnsiTheme="minorHAnsi"/>
          <w:b/>
          <w:color w:val="000000" w:themeColor="text1"/>
        </w:rPr>
        <w:lastRenderedPageBreak/>
        <w:t>Uniquely Louisiana:</w:t>
      </w:r>
      <w:r>
        <w:rPr>
          <w:rFonts w:asciiTheme="minorHAnsi" w:hAnsiTheme="minorHAnsi"/>
          <w:color w:val="000000" w:themeColor="text1"/>
        </w:rPr>
        <w:t xml:space="preserve">  I continue to work on this </w:t>
      </w:r>
      <w:r w:rsidRPr="00553D8E">
        <w:rPr>
          <w:rFonts w:asciiTheme="minorHAnsi" w:hAnsiTheme="minorHAnsi"/>
          <w:color w:val="000000" w:themeColor="text1"/>
        </w:rPr>
        <w:t xml:space="preserve">Department of Culture, Recreation and Tourism education </w:t>
      </w:r>
      <w:r>
        <w:rPr>
          <w:rFonts w:asciiTheme="minorHAnsi" w:hAnsiTheme="minorHAnsi"/>
          <w:color w:val="000000" w:themeColor="text1"/>
        </w:rPr>
        <w:t xml:space="preserve">initiative funded by the Atchafalaya National Heritage Area. A web portal will feature education resources provided by all agencies in department. Eileen Engel has reviewed 235 resources by 11 CRT agencies. The next step will be to create the user experience and then the graphic design.  Eileen Engel also created a student activity based on the Atchafalaya National Heritage Area online resources.  </w:t>
      </w:r>
    </w:p>
    <w:p w:rsidR="000B6BBA" w:rsidRDefault="000B6BBA" w:rsidP="000B6BBA">
      <w:pPr>
        <w:pStyle w:val="NoSpacing"/>
        <w:rPr>
          <w:rFonts w:asciiTheme="minorHAnsi" w:hAnsiTheme="minorHAnsi"/>
          <w:color w:val="000000" w:themeColor="text1"/>
        </w:rPr>
      </w:pPr>
    </w:p>
    <w:p w:rsidR="000B6BBA" w:rsidRPr="0035481C" w:rsidRDefault="000B6BBA" w:rsidP="000B6BBA">
      <w:pPr>
        <w:pStyle w:val="NoSpacing"/>
        <w:rPr>
          <w:rFonts w:asciiTheme="minorHAnsi" w:hAnsiTheme="minorHAnsi"/>
        </w:rPr>
      </w:pPr>
      <w:r w:rsidRPr="0035481C">
        <w:rPr>
          <w:rFonts w:asciiTheme="minorHAnsi" w:hAnsiTheme="minorHAnsi"/>
          <w:b/>
        </w:rPr>
        <w:t>Folk Arts Tour in New Orleans:</w:t>
      </w:r>
      <w:r w:rsidRPr="0035481C">
        <w:rPr>
          <w:rFonts w:asciiTheme="minorHAnsi" w:hAnsiTheme="minorHAnsi"/>
        </w:rPr>
        <w:t xml:space="preserve">  The Louisiana Office of Cultural Development hosted the National Assembly of State Arts Agencies annual meeting in New Orleans</w:t>
      </w:r>
      <w:r>
        <w:rPr>
          <w:rFonts w:asciiTheme="minorHAnsi" w:hAnsiTheme="minorHAnsi"/>
        </w:rPr>
        <w:t xml:space="preserve"> November 11-15, 2014</w:t>
      </w:r>
      <w:r w:rsidRPr="0035481C">
        <w:rPr>
          <w:rFonts w:asciiTheme="minorHAnsi" w:hAnsiTheme="minorHAnsi"/>
        </w:rPr>
        <w:t>.  I organized a walking tour to the State Folk Arts Coordinators</w:t>
      </w:r>
      <w:r>
        <w:rPr>
          <w:rFonts w:asciiTheme="minorHAnsi" w:hAnsiTheme="minorHAnsi"/>
        </w:rPr>
        <w:t xml:space="preserve"> that included presentations at the New Orleans Jazz and Heritage Foundation and St. Augustine Catholic Church, and Golden Feather Mardi Gras Indian Gallery and Restaurant.  </w:t>
      </w:r>
    </w:p>
    <w:p w:rsidR="000B6BBA" w:rsidRPr="0035481C" w:rsidRDefault="000B6BBA" w:rsidP="000B6BBA">
      <w:pPr>
        <w:pStyle w:val="NoSpacing"/>
        <w:rPr>
          <w:rFonts w:asciiTheme="minorHAnsi" w:hAnsiTheme="minorHAnsi"/>
        </w:rPr>
      </w:pPr>
    </w:p>
    <w:p w:rsidR="000B6BBA" w:rsidRPr="0035481C" w:rsidRDefault="000B6BBA" w:rsidP="000B6BBA">
      <w:pPr>
        <w:pStyle w:val="NoSpacing"/>
        <w:rPr>
          <w:rFonts w:asciiTheme="minorHAnsi" w:hAnsiTheme="minorHAnsi"/>
        </w:rPr>
      </w:pPr>
      <w:r w:rsidRPr="0035481C">
        <w:rPr>
          <w:rFonts w:asciiTheme="minorHAnsi" w:hAnsiTheme="minorHAnsi"/>
          <w:b/>
        </w:rPr>
        <w:t>Archiving Folklife Website</w:t>
      </w:r>
      <w:r w:rsidRPr="0035481C">
        <w:rPr>
          <w:rFonts w:asciiTheme="minorHAnsi" w:hAnsiTheme="minorHAnsi"/>
        </w:rPr>
        <w:t>:  219 essays written for the Folklife in Louisiana website</w:t>
      </w:r>
      <w:r>
        <w:rPr>
          <w:rFonts w:asciiTheme="minorHAnsi" w:hAnsiTheme="minorHAnsi"/>
        </w:rPr>
        <w:t xml:space="preserve"> and the entire Louisiana Voices Educator’s Guide </w:t>
      </w:r>
      <w:r w:rsidRPr="0035481C">
        <w:rPr>
          <w:rFonts w:asciiTheme="minorHAnsi" w:hAnsiTheme="minorHAnsi"/>
        </w:rPr>
        <w:t xml:space="preserve">have been archived in the </w:t>
      </w:r>
      <w:r>
        <w:rPr>
          <w:rFonts w:asciiTheme="minorHAnsi" w:hAnsiTheme="minorHAnsi"/>
        </w:rPr>
        <w:t xml:space="preserve">Louisiana </w:t>
      </w:r>
      <w:r w:rsidRPr="0035481C">
        <w:rPr>
          <w:rFonts w:asciiTheme="minorHAnsi" w:hAnsiTheme="minorHAnsi"/>
        </w:rPr>
        <w:t xml:space="preserve">Digital Library through the State Library.   </w:t>
      </w:r>
    </w:p>
    <w:p w:rsidR="000B6BBA" w:rsidRPr="0035481C" w:rsidRDefault="000B6BBA" w:rsidP="000B6BBA">
      <w:pPr>
        <w:pStyle w:val="NoSpacing"/>
        <w:numPr>
          <w:ilvl w:val="0"/>
          <w:numId w:val="6"/>
        </w:numPr>
        <w:rPr>
          <w:rFonts w:asciiTheme="minorHAnsi" w:hAnsiTheme="minorHAnsi"/>
        </w:rPr>
      </w:pPr>
      <w:r w:rsidRPr="0035481C">
        <w:rPr>
          <w:rFonts w:asciiTheme="minorHAnsi" w:hAnsiTheme="minorHAnsi"/>
        </w:rPr>
        <w:t>More Than Just a Trade</w:t>
      </w:r>
      <w:r>
        <w:rPr>
          <w:rFonts w:asciiTheme="minorHAnsi" w:hAnsiTheme="minorHAnsi"/>
        </w:rPr>
        <w:t>:</w:t>
      </w:r>
      <w:r w:rsidRPr="0035481C">
        <w:rPr>
          <w:rFonts w:asciiTheme="minorHAnsi" w:hAnsiTheme="minorHAnsi"/>
        </w:rPr>
        <w:t xml:space="preserve"> Master Craftsmen of the Building Arts</w:t>
      </w:r>
    </w:p>
    <w:p w:rsidR="000B6BBA" w:rsidRPr="0035481C" w:rsidRDefault="000B6BBA" w:rsidP="000B6BBA">
      <w:pPr>
        <w:pStyle w:val="NoSpacing"/>
        <w:numPr>
          <w:ilvl w:val="0"/>
          <w:numId w:val="6"/>
        </w:numPr>
        <w:rPr>
          <w:rFonts w:asciiTheme="minorHAnsi" w:hAnsiTheme="minorHAnsi"/>
        </w:rPr>
      </w:pPr>
      <w:r w:rsidRPr="0035481C">
        <w:rPr>
          <w:rFonts w:asciiTheme="minorHAnsi" w:hAnsiTheme="minorHAnsi"/>
        </w:rPr>
        <w:t>Delta Pieces: Northeast Louisiana Folklife</w:t>
      </w:r>
    </w:p>
    <w:p w:rsidR="000B6BBA" w:rsidRPr="0035481C" w:rsidRDefault="000B6BBA" w:rsidP="000B6BBA">
      <w:pPr>
        <w:pStyle w:val="NoSpacing"/>
        <w:numPr>
          <w:ilvl w:val="0"/>
          <w:numId w:val="6"/>
        </w:numPr>
        <w:rPr>
          <w:rFonts w:asciiTheme="minorHAnsi" w:hAnsiTheme="minorHAnsi"/>
        </w:rPr>
      </w:pPr>
      <w:r w:rsidRPr="0035481C">
        <w:rPr>
          <w:rFonts w:asciiTheme="minorHAnsi" w:hAnsiTheme="minorHAnsi"/>
        </w:rPr>
        <w:t xml:space="preserve">Louisiana Folklife: A Guide to the State </w:t>
      </w:r>
    </w:p>
    <w:p w:rsidR="000B6BBA" w:rsidRPr="0035481C" w:rsidRDefault="000B6BBA" w:rsidP="000B6BBA">
      <w:pPr>
        <w:pStyle w:val="NoSpacing"/>
        <w:numPr>
          <w:ilvl w:val="0"/>
          <w:numId w:val="6"/>
        </w:numPr>
        <w:rPr>
          <w:rFonts w:asciiTheme="minorHAnsi" w:hAnsiTheme="minorHAnsi"/>
        </w:rPr>
      </w:pPr>
      <w:r w:rsidRPr="0035481C">
        <w:rPr>
          <w:rFonts w:asciiTheme="minorHAnsi" w:hAnsiTheme="minorHAnsi"/>
        </w:rPr>
        <w:t>New Populations</w:t>
      </w:r>
    </w:p>
    <w:p w:rsidR="000B6BBA" w:rsidRDefault="000B6BBA" w:rsidP="000B6BBA">
      <w:pPr>
        <w:pStyle w:val="NoSpacing"/>
        <w:numPr>
          <w:ilvl w:val="0"/>
          <w:numId w:val="6"/>
        </w:numPr>
        <w:rPr>
          <w:rFonts w:asciiTheme="minorHAnsi" w:hAnsiTheme="minorHAnsi"/>
        </w:rPr>
      </w:pPr>
      <w:r w:rsidRPr="0035481C">
        <w:rPr>
          <w:rFonts w:asciiTheme="minorHAnsi" w:hAnsiTheme="minorHAnsi"/>
        </w:rPr>
        <w:t>21 individual essays not related to a project or series</w:t>
      </w:r>
    </w:p>
    <w:p w:rsidR="000B6BBA" w:rsidRDefault="000B6BBA" w:rsidP="000B6BBA">
      <w:pPr>
        <w:pStyle w:val="NoSpacing"/>
        <w:numPr>
          <w:ilvl w:val="0"/>
          <w:numId w:val="6"/>
        </w:numPr>
        <w:rPr>
          <w:rFonts w:asciiTheme="minorHAnsi" w:hAnsiTheme="minorHAnsi"/>
        </w:rPr>
      </w:pPr>
      <w:r>
        <w:rPr>
          <w:rFonts w:asciiTheme="minorHAnsi" w:hAnsiTheme="minorHAnsi"/>
        </w:rPr>
        <w:t>Louisiana Voices Educator’s Guide</w:t>
      </w:r>
    </w:p>
    <w:p w:rsidR="000B6BBA" w:rsidRDefault="000B6BBA" w:rsidP="000B6BBA">
      <w:pPr>
        <w:pStyle w:val="NoSpacing"/>
        <w:rPr>
          <w:rFonts w:asciiTheme="minorHAnsi" w:hAnsiTheme="minorHAnsi"/>
        </w:rPr>
      </w:pPr>
    </w:p>
    <w:p w:rsidR="000B6BBA" w:rsidRPr="00A9025D" w:rsidRDefault="000B6BBA" w:rsidP="000B6BBA">
      <w:pPr>
        <w:pStyle w:val="NoSpacing"/>
        <w:rPr>
          <w:rFonts w:asciiTheme="minorHAnsi" w:hAnsiTheme="minorHAnsi"/>
          <w:b/>
          <w:color w:val="FF0000"/>
        </w:rPr>
      </w:pPr>
    </w:p>
    <w:p w:rsidR="00F57318" w:rsidRPr="000B6BBA" w:rsidRDefault="00F57318" w:rsidP="000B6BBA"/>
    <w:sectPr w:rsidR="00F57318" w:rsidRPr="000B6BBA" w:rsidSect="007A30E2">
      <w:footerReference w:type="even" r:id="rId12"/>
      <w:footerReference w:type="default" r:id="rId13"/>
      <w:pgSz w:w="12240" w:h="15840"/>
      <w:pgMar w:top="16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2B1" w:rsidRDefault="005151A9">
      <w:r>
        <w:separator/>
      </w:r>
    </w:p>
  </w:endnote>
  <w:endnote w:type="continuationSeparator" w:id="0">
    <w:p w:rsidR="009042B1" w:rsidRDefault="0051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D3" w:rsidRDefault="00C27ED3" w:rsidP="007A3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7ED3" w:rsidRDefault="00C27ED3" w:rsidP="007A30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D3" w:rsidRDefault="00C27ED3" w:rsidP="007A3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51CA">
      <w:rPr>
        <w:rStyle w:val="PageNumber"/>
        <w:noProof/>
      </w:rPr>
      <w:t>1</w:t>
    </w:r>
    <w:r>
      <w:rPr>
        <w:rStyle w:val="PageNumber"/>
      </w:rPr>
      <w:fldChar w:fldCharType="end"/>
    </w:r>
  </w:p>
  <w:p w:rsidR="00C27ED3" w:rsidRDefault="00C27ED3" w:rsidP="007A30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2B1" w:rsidRDefault="005151A9">
      <w:r>
        <w:separator/>
      </w:r>
    </w:p>
  </w:footnote>
  <w:footnote w:type="continuationSeparator" w:id="0">
    <w:p w:rsidR="009042B1" w:rsidRDefault="00515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74CC3"/>
    <w:multiLevelType w:val="hybridMultilevel"/>
    <w:tmpl w:val="5142CB60"/>
    <w:lvl w:ilvl="0" w:tplc="D2F45944">
      <w:start w:val="1"/>
      <w:numFmt w:val="upperLetter"/>
      <w:lvlText w:val="%1."/>
      <w:lvlJc w:val="left"/>
      <w:pPr>
        <w:ind w:left="1440" w:hanging="720"/>
      </w:pPr>
      <w:rPr>
        <w:rFonts w:asciiTheme="minorHAnsi" w:eastAsia="Times New Roman" w:hAnsiTheme="minorHAnsi"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B33144"/>
    <w:multiLevelType w:val="hybridMultilevel"/>
    <w:tmpl w:val="7C3CAE1C"/>
    <w:lvl w:ilvl="0" w:tplc="DE980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9F79C6"/>
    <w:multiLevelType w:val="hybridMultilevel"/>
    <w:tmpl w:val="D9B80CC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
    <w:nsid w:val="6B642B7F"/>
    <w:multiLevelType w:val="hybridMultilevel"/>
    <w:tmpl w:val="E0EEB8B8"/>
    <w:lvl w:ilvl="0" w:tplc="137247B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952CD9"/>
    <w:multiLevelType w:val="hybridMultilevel"/>
    <w:tmpl w:val="9BE889A2"/>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5">
    <w:nsid w:val="791D1E23"/>
    <w:multiLevelType w:val="hybridMultilevel"/>
    <w:tmpl w:val="42729BD6"/>
    <w:lvl w:ilvl="0" w:tplc="AF2EEE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18"/>
    <w:rsid w:val="000B6BBA"/>
    <w:rsid w:val="000C2FD4"/>
    <w:rsid w:val="000C470B"/>
    <w:rsid w:val="002064CE"/>
    <w:rsid w:val="00263B90"/>
    <w:rsid w:val="003551CA"/>
    <w:rsid w:val="003B6302"/>
    <w:rsid w:val="0046629A"/>
    <w:rsid w:val="004814C5"/>
    <w:rsid w:val="005151A9"/>
    <w:rsid w:val="00537C7F"/>
    <w:rsid w:val="00696C44"/>
    <w:rsid w:val="0072239F"/>
    <w:rsid w:val="007A30E2"/>
    <w:rsid w:val="00821A19"/>
    <w:rsid w:val="008675FF"/>
    <w:rsid w:val="008A0CF5"/>
    <w:rsid w:val="008D4E22"/>
    <w:rsid w:val="009042B1"/>
    <w:rsid w:val="009830BA"/>
    <w:rsid w:val="009F745A"/>
    <w:rsid w:val="00A9025D"/>
    <w:rsid w:val="00AD4700"/>
    <w:rsid w:val="00B65EBB"/>
    <w:rsid w:val="00C27ED3"/>
    <w:rsid w:val="00CA791E"/>
    <w:rsid w:val="00CE7319"/>
    <w:rsid w:val="00DC0F37"/>
    <w:rsid w:val="00DE5DEE"/>
    <w:rsid w:val="00E466C7"/>
    <w:rsid w:val="00E472D3"/>
    <w:rsid w:val="00ED1615"/>
    <w:rsid w:val="00F57318"/>
    <w:rsid w:val="00FE4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7318"/>
    <w:pPr>
      <w:tabs>
        <w:tab w:val="center" w:pos="4320"/>
        <w:tab w:val="right" w:pos="8640"/>
      </w:tabs>
    </w:pPr>
  </w:style>
  <w:style w:type="character" w:customStyle="1" w:styleId="FooterChar">
    <w:name w:val="Footer Char"/>
    <w:basedOn w:val="DefaultParagraphFont"/>
    <w:link w:val="Footer"/>
    <w:rsid w:val="00F57318"/>
    <w:rPr>
      <w:rFonts w:ascii="Times New Roman" w:eastAsia="Times New Roman" w:hAnsi="Times New Roman" w:cs="Times New Roman"/>
      <w:sz w:val="24"/>
      <w:szCs w:val="24"/>
    </w:rPr>
  </w:style>
  <w:style w:type="character" w:styleId="PageNumber">
    <w:name w:val="page number"/>
    <w:basedOn w:val="DefaultParagraphFont"/>
    <w:rsid w:val="00F57318"/>
  </w:style>
  <w:style w:type="paragraph" w:styleId="NoSpacing">
    <w:name w:val="No Spacing"/>
    <w:basedOn w:val="Normal"/>
    <w:uiPriority w:val="1"/>
    <w:qFormat/>
    <w:rsid w:val="00F57318"/>
    <w:rPr>
      <w:rFonts w:ascii="Cambria" w:hAnsi="Cambria"/>
      <w:sz w:val="22"/>
      <w:szCs w:val="22"/>
      <w:lang w:bidi="en-US"/>
    </w:rPr>
  </w:style>
  <w:style w:type="paragraph" w:styleId="ListParagraph">
    <w:name w:val="List Paragraph"/>
    <w:basedOn w:val="Normal"/>
    <w:uiPriority w:val="34"/>
    <w:qFormat/>
    <w:rsid w:val="00F57318"/>
    <w:pPr>
      <w:ind w:left="720"/>
      <w:contextualSpacing/>
    </w:pPr>
  </w:style>
  <w:style w:type="paragraph" w:styleId="BalloonText">
    <w:name w:val="Balloon Text"/>
    <w:basedOn w:val="Normal"/>
    <w:link w:val="BalloonTextChar"/>
    <w:uiPriority w:val="99"/>
    <w:semiHidden/>
    <w:unhideWhenUsed/>
    <w:rsid w:val="005151A9"/>
    <w:rPr>
      <w:rFonts w:ascii="Tahoma" w:hAnsi="Tahoma" w:cs="Tahoma"/>
      <w:sz w:val="16"/>
      <w:szCs w:val="16"/>
    </w:rPr>
  </w:style>
  <w:style w:type="character" w:customStyle="1" w:styleId="BalloonTextChar">
    <w:name w:val="Balloon Text Char"/>
    <w:basedOn w:val="DefaultParagraphFont"/>
    <w:link w:val="BalloonText"/>
    <w:uiPriority w:val="99"/>
    <w:semiHidden/>
    <w:rsid w:val="005151A9"/>
    <w:rPr>
      <w:rFonts w:ascii="Tahoma" w:eastAsia="Times New Roman" w:hAnsi="Tahoma" w:cs="Tahoma"/>
      <w:sz w:val="16"/>
      <w:szCs w:val="16"/>
    </w:rPr>
  </w:style>
  <w:style w:type="character" w:styleId="Hyperlink">
    <w:name w:val="Hyperlink"/>
    <w:basedOn w:val="DefaultParagraphFont"/>
    <w:rsid w:val="00ED1615"/>
    <w:rPr>
      <w:color w:val="0000FF"/>
      <w:u w:val="single"/>
    </w:rPr>
  </w:style>
  <w:style w:type="character" w:customStyle="1" w:styleId="apple-converted-space">
    <w:name w:val="apple-converted-space"/>
    <w:basedOn w:val="DefaultParagraphFont"/>
    <w:rsid w:val="00ED1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7318"/>
    <w:pPr>
      <w:tabs>
        <w:tab w:val="center" w:pos="4320"/>
        <w:tab w:val="right" w:pos="8640"/>
      </w:tabs>
    </w:pPr>
  </w:style>
  <w:style w:type="character" w:customStyle="1" w:styleId="FooterChar">
    <w:name w:val="Footer Char"/>
    <w:basedOn w:val="DefaultParagraphFont"/>
    <w:link w:val="Footer"/>
    <w:rsid w:val="00F57318"/>
    <w:rPr>
      <w:rFonts w:ascii="Times New Roman" w:eastAsia="Times New Roman" w:hAnsi="Times New Roman" w:cs="Times New Roman"/>
      <w:sz w:val="24"/>
      <w:szCs w:val="24"/>
    </w:rPr>
  </w:style>
  <w:style w:type="character" w:styleId="PageNumber">
    <w:name w:val="page number"/>
    <w:basedOn w:val="DefaultParagraphFont"/>
    <w:rsid w:val="00F57318"/>
  </w:style>
  <w:style w:type="paragraph" w:styleId="NoSpacing">
    <w:name w:val="No Spacing"/>
    <w:basedOn w:val="Normal"/>
    <w:uiPriority w:val="1"/>
    <w:qFormat/>
    <w:rsid w:val="00F57318"/>
    <w:rPr>
      <w:rFonts w:ascii="Cambria" w:hAnsi="Cambria"/>
      <w:sz w:val="22"/>
      <w:szCs w:val="22"/>
      <w:lang w:bidi="en-US"/>
    </w:rPr>
  </w:style>
  <w:style w:type="paragraph" w:styleId="ListParagraph">
    <w:name w:val="List Paragraph"/>
    <w:basedOn w:val="Normal"/>
    <w:uiPriority w:val="34"/>
    <w:qFormat/>
    <w:rsid w:val="00F57318"/>
    <w:pPr>
      <w:ind w:left="720"/>
      <w:contextualSpacing/>
    </w:pPr>
  </w:style>
  <w:style w:type="paragraph" w:styleId="BalloonText">
    <w:name w:val="Balloon Text"/>
    <w:basedOn w:val="Normal"/>
    <w:link w:val="BalloonTextChar"/>
    <w:uiPriority w:val="99"/>
    <w:semiHidden/>
    <w:unhideWhenUsed/>
    <w:rsid w:val="005151A9"/>
    <w:rPr>
      <w:rFonts w:ascii="Tahoma" w:hAnsi="Tahoma" w:cs="Tahoma"/>
      <w:sz w:val="16"/>
      <w:szCs w:val="16"/>
    </w:rPr>
  </w:style>
  <w:style w:type="character" w:customStyle="1" w:styleId="BalloonTextChar">
    <w:name w:val="Balloon Text Char"/>
    <w:basedOn w:val="DefaultParagraphFont"/>
    <w:link w:val="BalloonText"/>
    <w:uiPriority w:val="99"/>
    <w:semiHidden/>
    <w:rsid w:val="005151A9"/>
    <w:rPr>
      <w:rFonts w:ascii="Tahoma" w:eastAsia="Times New Roman" w:hAnsi="Tahoma" w:cs="Tahoma"/>
      <w:sz w:val="16"/>
      <w:szCs w:val="16"/>
    </w:rPr>
  </w:style>
  <w:style w:type="character" w:styleId="Hyperlink">
    <w:name w:val="Hyperlink"/>
    <w:basedOn w:val="DefaultParagraphFont"/>
    <w:rsid w:val="00ED1615"/>
    <w:rPr>
      <w:color w:val="0000FF"/>
      <w:u w:val="single"/>
    </w:rPr>
  </w:style>
  <w:style w:type="character" w:customStyle="1" w:styleId="apple-converted-space">
    <w:name w:val="apple-converted-space"/>
    <w:basedOn w:val="DefaultParagraphFont"/>
    <w:rsid w:val="00ED1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isianafolklife.org/LT/Articles_Essays/brfood.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uisianafolklife.org/batonrou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uisianafolklife.org/LT/Articles_Essays/brfishing.html" TargetMode="External"/><Relationship Id="rId4" Type="http://schemas.openxmlformats.org/officeDocument/2006/relationships/settings" Target="settings.xml"/><Relationship Id="rId9" Type="http://schemas.openxmlformats.org/officeDocument/2006/relationships/hyperlink" Target="http://www.louisianafolklife.org/LT/Articles_Essays/brfolkar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mowens</dc:creator>
  <cp:lastModifiedBy>mowens</cp:lastModifiedBy>
  <cp:revision>8</cp:revision>
  <cp:lastPrinted>2015-01-06T20:47:00Z</cp:lastPrinted>
  <dcterms:created xsi:type="dcterms:W3CDTF">2015-01-06T20:23:00Z</dcterms:created>
  <dcterms:modified xsi:type="dcterms:W3CDTF">2015-06-05T14:08:00Z</dcterms:modified>
</cp:coreProperties>
</file>